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9999" w14:textId="1703B095" w:rsidR="00F32AED" w:rsidRPr="00C527F0" w:rsidRDefault="00F32AED" w:rsidP="00F32AED">
      <w:pPr>
        <w:jc w:val="center"/>
        <w:rPr>
          <w:b/>
          <w:sz w:val="18"/>
          <w:szCs w:val="18"/>
        </w:rPr>
      </w:pPr>
      <w:r w:rsidRPr="00C527F0">
        <w:rPr>
          <w:b/>
          <w:sz w:val="18"/>
          <w:szCs w:val="18"/>
        </w:rPr>
        <w:t>SYLLABUS</w:t>
      </w:r>
    </w:p>
    <w:p w14:paraId="6F3E7419" w14:textId="4DD08D7F" w:rsidR="00F32AED" w:rsidRPr="00C527F0" w:rsidRDefault="00CB421B" w:rsidP="00F32AED">
      <w:pPr>
        <w:jc w:val="center"/>
        <w:rPr>
          <w:b/>
          <w:sz w:val="18"/>
          <w:szCs w:val="18"/>
        </w:rPr>
      </w:pPr>
      <w:r>
        <w:rPr>
          <w:b/>
          <w:sz w:val="18"/>
          <w:szCs w:val="18"/>
        </w:rPr>
        <w:t xml:space="preserve">Fall semester of the </w:t>
      </w:r>
      <w:r w:rsidR="00F32AED" w:rsidRPr="00C527F0">
        <w:rPr>
          <w:b/>
          <w:sz w:val="18"/>
          <w:szCs w:val="18"/>
        </w:rPr>
        <w:t>2025-2026 academic year</w:t>
      </w:r>
    </w:p>
    <w:p w14:paraId="49F8C40A" w14:textId="5D0D2716" w:rsidR="00F32AED" w:rsidRPr="007D4522" w:rsidRDefault="00F32AED" w:rsidP="00F32AED">
      <w:pPr>
        <w:jc w:val="center"/>
        <w:rPr>
          <w:b/>
          <w:sz w:val="18"/>
          <w:szCs w:val="18"/>
          <w:lang w:val="en-US"/>
        </w:rPr>
      </w:pPr>
      <w:r w:rsidRPr="00C527F0">
        <w:rPr>
          <w:b/>
          <w:sz w:val="18"/>
          <w:szCs w:val="18"/>
        </w:rPr>
        <w:t xml:space="preserve">Educational program </w:t>
      </w:r>
      <w:r w:rsidR="007D4522">
        <w:rPr>
          <w:b/>
          <w:sz w:val="18"/>
          <w:szCs w:val="18"/>
          <w:lang w:val="en-US"/>
        </w:rPr>
        <w:t>“</w:t>
      </w:r>
      <w:r w:rsidR="000F3E8A" w:rsidRPr="00C527F0">
        <w:rPr>
          <w:b/>
          <w:sz w:val="18"/>
          <w:szCs w:val="18"/>
          <w:lang w:val="kk-KZ"/>
        </w:rPr>
        <w:t>6B06102 - Information Systems</w:t>
      </w:r>
      <w:r w:rsidR="007D4522">
        <w:rPr>
          <w:b/>
          <w:sz w:val="18"/>
          <w:szCs w:val="18"/>
          <w:lang w:val="en-US"/>
        </w:rPr>
        <w:t>”</w:t>
      </w:r>
    </w:p>
    <w:p w14:paraId="67858F45" w14:textId="77777777" w:rsidR="00F32AED" w:rsidRPr="00C527F0" w:rsidRDefault="00F32AED" w:rsidP="00F32AED">
      <w:pPr>
        <w:rPr>
          <w:b/>
          <w:sz w:val="18"/>
          <w:szCs w:val="18"/>
        </w:rPr>
      </w:pPr>
    </w:p>
    <w:p w14:paraId="09D62987" w14:textId="77777777" w:rsidR="00F32AED" w:rsidRPr="00C527F0" w:rsidRDefault="00F32AED" w:rsidP="00F32AED">
      <w:pPr>
        <w:ind w:left="-851"/>
        <w:rPr>
          <w:bCs/>
          <w:color w:val="FF0000"/>
          <w:sz w:val="18"/>
          <w:szCs w:val="18"/>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992"/>
        <w:gridCol w:w="425"/>
        <w:gridCol w:w="1276"/>
        <w:gridCol w:w="1276"/>
        <w:gridCol w:w="1276"/>
        <w:gridCol w:w="1134"/>
        <w:gridCol w:w="2409"/>
      </w:tblGrid>
      <w:tr w:rsidR="00D32D1C" w:rsidRPr="00C527F0" w14:paraId="527F5153" w14:textId="77777777" w:rsidTr="00D32D1C">
        <w:trPr>
          <w:trHeight w:val="265"/>
        </w:trPr>
        <w:tc>
          <w:tcPr>
            <w:tcW w:w="198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E5D4777" w14:textId="77777777" w:rsidR="00D32D1C" w:rsidRPr="00D32D1C" w:rsidRDefault="00D32D1C" w:rsidP="00D32D1C">
            <w:pPr>
              <w:shd w:val="clear" w:color="auto" w:fill="DBE5F1" w:themeFill="accent1" w:themeFillTint="33"/>
              <w:rPr>
                <w:b/>
                <w:bCs/>
                <w:sz w:val="20"/>
                <w:szCs w:val="20"/>
                <w:lang w:val="en-US"/>
              </w:rPr>
            </w:pPr>
            <w:r w:rsidRPr="00D32D1C">
              <w:rPr>
                <w:b/>
                <w:bCs/>
                <w:sz w:val="20"/>
                <w:szCs w:val="20"/>
              </w:rPr>
              <w:t xml:space="preserve">ID </w:t>
            </w:r>
          </w:p>
          <w:p w14:paraId="2B8B653E" w14:textId="77777777" w:rsidR="00D32D1C" w:rsidRPr="00D32D1C" w:rsidRDefault="00D32D1C" w:rsidP="00D32D1C">
            <w:pPr>
              <w:shd w:val="clear" w:color="auto" w:fill="DBE5F1" w:themeFill="accent1" w:themeFillTint="33"/>
              <w:rPr>
                <w:b/>
                <w:bCs/>
                <w:sz w:val="20"/>
                <w:szCs w:val="20"/>
                <w:lang w:val="en-US"/>
              </w:rPr>
            </w:pPr>
            <w:r w:rsidRPr="00D32D1C">
              <w:rPr>
                <w:b/>
                <w:bCs/>
                <w:sz w:val="20"/>
                <w:szCs w:val="20"/>
              </w:rPr>
              <w:t xml:space="preserve">and name </w:t>
            </w:r>
          </w:p>
          <w:p w14:paraId="7803E340" w14:textId="1DB7BA2A" w:rsidR="00D32D1C" w:rsidRPr="00D32D1C" w:rsidRDefault="00D32D1C" w:rsidP="00D32D1C">
            <w:pPr>
              <w:rPr>
                <w:b/>
                <w:sz w:val="20"/>
                <w:szCs w:val="20"/>
                <w:lang w:val="en-US"/>
              </w:rPr>
            </w:pPr>
            <w:proofErr w:type="gramStart"/>
            <w:r w:rsidRPr="00D32D1C">
              <w:rPr>
                <w:b/>
                <w:sz w:val="20"/>
                <w:szCs w:val="20"/>
              </w:rPr>
              <w:t xml:space="preserve">of </w:t>
            </w:r>
            <w:r w:rsidRPr="00D32D1C">
              <w:rPr>
                <w:b/>
                <w:sz w:val="20"/>
                <w:szCs w:val="20"/>
                <w:lang w:val="en-US"/>
              </w:rPr>
              <w:t>course</w:t>
            </w:r>
            <w:proofErr w:type="gramEnd"/>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6DB167" w14:textId="77777777" w:rsidR="00D32D1C" w:rsidRPr="00D32D1C" w:rsidRDefault="00D32D1C" w:rsidP="00D32D1C">
            <w:pPr>
              <w:rPr>
                <w:b/>
                <w:sz w:val="20"/>
                <w:szCs w:val="20"/>
              </w:rPr>
            </w:pPr>
            <w:r w:rsidRPr="00D32D1C">
              <w:rPr>
                <w:b/>
                <w:sz w:val="20"/>
                <w:szCs w:val="20"/>
              </w:rPr>
              <w:t xml:space="preserve">Independent work </w:t>
            </w:r>
          </w:p>
          <w:p w14:paraId="073B9596" w14:textId="77777777" w:rsidR="00D32D1C" w:rsidRPr="00D32D1C" w:rsidRDefault="00D32D1C" w:rsidP="00D32D1C">
            <w:pPr>
              <w:rPr>
                <w:b/>
                <w:color w:val="FF0000"/>
                <w:sz w:val="20"/>
                <w:szCs w:val="20"/>
              </w:rPr>
            </w:pPr>
            <w:r w:rsidRPr="00D32D1C">
              <w:rPr>
                <w:b/>
                <w:sz w:val="20"/>
                <w:szCs w:val="20"/>
              </w:rPr>
              <w:t>of the student</w:t>
            </w:r>
          </w:p>
          <w:p w14:paraId="72B90FC7" w14:textId="13E654D1" w:rsidR="00D32D1C" w:rsidRPr="00D32D1C" w:rsidRDefault="00D32D1C" w:rsidP="00D32D1C">
            <w:pPr>
              <w:rPr>
                <w:bCs/>
                <w:i/>
                <w:iCs/>
                <w:sz w:val="20"/>
                <w:szCs w:val="20"/>
              </w:rPr>
            </w:pPr>
            <w:r w:rsidRPr="00D32D1C">
              <w:rPr>
                <w:b/>
                <w:sz w:val="20"/>
                <w:szCs w:val="20"/>
              </w:rPr>
              <w:t>(IWS)</w:t>
            </w: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09F2CC5" w14:textId="065087AF" w:rsidR="00D32D1C" w:rsidRPr="00D32D1C" w:rsidRDefault="00D32D1C" w:rsidP="00D32D1C">
            <w:pPr>
              <w:rPr>
                <w:b/>
                <w:sz w:val="20"/>
                <w:szCs w:val="20"/>
                <w:lang w:val="en-US"/>
              </w:rPr>
            </w:pPr>
            <w:r w:rsidRPr="00D32D1C">
              <w:rPr>
                <w:b/>
                <w:sz w:val="20"/>
                <w:szCs w:val="20"/>
              </w:rPr>
              <w:t xml:space="preserve">Number of </w:t>
            </w:r>
            <w:r w:rsidRPr="00D32D1C">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A71E910" w14:textId="77777777" w:rsidR="00D32D1C" w:rsidRPr="00D32D1C" w:rsidRDefault="00D32D1C" w:rsidP="00D32D1C">
            <w:pPr>
              <w:rPr>
                <w:b/>
                <w:sz w:val="20"/>
                <w:szCs w:val="20"/>
              </w:rPr>
            </w:pPr>
            <w:r w:rsidRPr="00D32D1C">
              <w:rPr>
                <w:b/>
                <w:sz w:val="20"/>
                <w:szCs w:val="20"/>
              </w:rPr>
              <w:t>General</w:t>
            </w:r>
          </w:p>
          <w:p w14:paraId="5F06F642" w14:textId="77777777" w:rsidR="00D32D1C" w:rsidRPr="00D32D1C" w:rsidRDefault="00D32D1C" w:rsidP="00D32D1C">
            <w:pPr>
              <w:rPr>
                <w:b/>
                <w:sz w:val="20"/>
                <w:szCs w:val="20"/>
              </w:rPr>
            </w:pPr>
            <w:r w:rsidRPr="00D32D1C">
              <w:rPr>
                <w:b/>
                <w:sz w:val="20"/>
                <w:szCs w:val="20"/>
              </w:rPr>
              <w:t xml:space="preserve">number </w:t>
            </w:r>
          </w:p>
          <w:p w14:paraId="5730408A" w14:textId="29222DF3" w:rsidR="00D32D1C" w:rsidRPr="00D32D1C" w:rsidRDefault="00D32D1C" w:rsidP="00D32D1C">
            <w:pPr>
              <w:rPr>
                <w:b/>
                <w:sz w:val="20"/>
                <w:szCs w:val="20"/>
              </w:rPr>
            </w:pPr>
            <w:r w:rsidRPr="00D32D1C">
              <w:rPr>
                <w:b/>
                <w:sz w:val="20"/>
                <w:szCs w:val="20"/>
              </w:rPr>
              <w:t>of credits</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49934E" w14:textId="77777777" w:rsidR="00D32D1C" w:rsidRPr="00D32D1C" w:rsidRDefault="00D32D1C" w:rsidP="00D32D1C">
            <w:pPr>
              <w:rPr>
                <w:b/>
                <w:sz w:val="20"/>
                <w:szCs w:val="20"/>
              </w:rPr>
            </w:pPr>
            <w:r w:rsidRPr="00D32D1C">
              <w:rPr>
                <w:b/>
                <w:sz w:val="20"/>
                <w:szCs w:val="20"/>
              </w:rPr>
              <w:t xml:space="preserve">Independent work </w:t>
            </w:r>
          </w:p>
          <w:p w14:paraId="64A4CA83" w14:textId="77777777" w:rsidR="00D32D1C" w:rsidRPr="00D32D1C" w:rsidRDefault="00D32D1C" w:rsidP="00D32D1C">
            <w:pPr>
              <w:rPr>
                <w:b/>
                <w:sz w:val="20"/>
                <w:szCs w:val="20"/>
              </w:rPr>
            </w:pPr>
            <w:r w:rsidRPr="00D32D1C">
              <w:rPr>
                <w:b/>
                <w:sz w:val="20"/>
                <w:szCs w:val="20"/>
              </w:rPr>
              <w:t>of the student</w:t>
            </w:r>
          </w:p>
          <w:p w14:paraId="20F9DFC1" w14:textId="77777777" w:rsidR="00D32D1C" w:rsidRPr="00D32D1C" w:rsidRDefault="00D32D1C" w:rsidP="00D32D1C">
            <w:pPr>
              <w:rPr>
                <w:b/>
                <w:sz w:val="20"/>
                <w:szCs w:val="20"/>
              </w:rPr>
            </w:pPr>
            <w:r w:rsidRPr="00D32D1C">
              <w:rPr>
                <w:b/>
                <w:sz w:val="20"/>
                <w:szCs w:val="20"/>
              </w:rPr>
              <w:t xml:space="preserve">under the guidance </w:t>
            </w:r>
          </w:p>
          <w:p w14:paraId="55F927F9" w14:textId="2D09B2A0" w:rsidR="00D32D1C" w:rsidRPr="00D32D1C" w:rsidRDefault="00D32D1C" w:rsidP="00D32D1C">
            <w:pPr>
              <w:rPr>
                <w:bCs/>
                <w:i/>
                <w:iCs/>
                <w:color w:val="FF0000"/>
                <w:sz w:val="20"/>
                <w:szCs w:val="20"/>
              </w:rPr>
            </w:pPr>
            <w:r w:rsidRPr="00D32D1C">
              <w:rPr>
                <w:b/>
                <w:sz w:val="20"/>
                <w:szCs w:val="20"/>
              </w:rPr>
              <w:t>of a teacher (IWST)</w:t>
            </w:r>
            <w:r w:rsidRPr="00D32D1C">
              <w:rPr>
                <w:bCs/>
                <w:i/>
                <w:iCs/>
                <w:color w:val="FF0000"/>
                <w:sz w:val="20"/>
                <w:szCs w:val="20"/>
              </w:rPr>
              <w:t xml:space="preserve"> </w:t>
            </w:r>
          </w:p>
        </w:tc>
      </w:tr>
      <w:tr w:rsidR="00D32D1C" w:rsidRPr="00C527F0" w14:paraId="1047F5F1" w14:textId="77777777" w:rsidTr="00D32D1C">
        <w:trPr>
          <w:trHeight w:val="883"/>
        </w:trPr>
        <w:tc>
          <w:tcPr>
            <w:tcW w:w="1985" w:type="dxa"/>
            <w:vMerge/>
          </w:tcPr>
          <w:p w14:paraId="795FBD22" w14:textId="77777777" w:rsidR="00D32D1C" w:rsidRPr="00C527F0" w:rsidRDefault="00D32D1C" w:rsidP="00D32D1C">
            <w:pPr>
              <w:pBdr>
                <w:top w:val="nil"/>
                <w:left w:val="nil"/>
                <w:bottom w:val="nil"/>
                <w:right w:val="nil"/>
                <w:between w:val="nil"/>
              </w:pBdr>
              <w:spacing w:line="276" w:lineRule="auto"/>
              <w:rPr>
                <w:b/>
                <w:sz w:val="18"/>
                <w:szCs w:val="18"/>
              </w:rPr>
            </w:pPr>
          </w:p>
        </w:tc>
        <w:tc>
          <w:tcPr>
            <w:tcW w:w="1417" w:type="dxa"/>
            <w:gridSpan w:val="2"/>
            <w:vMerge/>
          </w:tcPr>
          <w:p w14:paraId="68E7B557" w14:textId="77777777" w:rsidR="00D32D1C" w:rsidRPr="00C527F0" w:rsidRDefault="00D32D1C" w:rsidP="00D32D1C">
            <w:pPr>
              <w:pBdr>
                <w:top w:val="nil"/>
                <w:left w:val="nil"/>
                <w:bottom w:val="nil"/>
                <w:right w:val="nil"/>
                <w:between w:val="nil"/>
              </w:pBdr>
              <w:spacing w:line="276" w:lineRule="auto"/>
              <w:rPr>
                <w:b/>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C24AB57" w14:textId="79CFF3F6" w:rsidR="00D32D1C" w:rsidRPr="00C527F0" w:rsidRDefault="00D32D1C" w:rsidP="00D32D1C">
            <w:pPr>
              <w:jc w:val="center"/>
              <w:rPr>
                <w:b/>
                <w:sz w:val="18"/>
                <w:szCs w:val="18"/>
              </w:rPr>
            </w:pPr>
            <w:r w:rsidRPr="003F2DC5">
              <w:rPr>
                <w:b/>
                <w:sz w:val="20"/>
                <w:szCs w:val="20"/>
              </w:rPr>
              <w:t>Lectures (L)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DEF30" w14:textId="39CF18E2" w:rsidR="00D32D1C" w:rsidRPr="00C527F0" w:rsidRDefault="00D32D1C" w:rsidP="00D32D1C">
            <w:pPr>
              <w:jc w:val="center"/>
              <w:rPr>
                <w:b/>
                <w:sz w:val="18"/>
                <w:szCs w:val="18"/>
              </w:rPr>
            </w:pPr>
            <w:r>
              <w:rPr>
                <w:b/>
                <w:sz w:val="20"/>
                <w:szCs w:val="20"/>
              </w:rPr>
              <w:t>Practical</w:t>
            </w:r>
            <w:r w:rsidRPr="003F2DC5">
              <w:rPr>
                <w:b/>
                <w:sz w:val="20"/>
                <w:szCs w:val="20"/>
              </w:rPr>
              <w:t xml:space="preserve"> classes (P</w:t>
            </w:r>
            <w:r>
              <w:rPr>
                <w:b/>
                <w:sz w:val="20"/>
                <w:szCs w:val="20"/>
              </w:rPr>
              <w:t>C</w:t>
            </w:r>
            <w:r w:rsidRPr="003F2DC5">
              <w:rPr>
                <w:b/>
                <w:sz w:val="20"/>
                <w:szCs w:val="20"/>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5DE254" w14:textId="58FA5AF6" w:rsidR="00D32D1C" w:rsidRPr="00C527F0" w:rsidRDefault="00D32D1C" w:rsidP="00D32D1C">
            <w:pPr>
              <w:jc w:val="center"/>
              <w:rPr>
                <w:b/>
                <w:sz w:val="18"/>
                <w:szCs w:val="18"/>
              </w:rPr>
            </w:pPr>
            <w:r w:rsidRPr="003F2DC5">
              <w:rPr>
                <w:b/>
                <w:sz w:val="20"/>
                <w:szCs w:val="20"/>
              </w:rPr>
              <w:t>Lab. classes (L</w:t>
            </w:r>
            <w:r>
              <w:rPr>
                <w:b/>
                <w:sz w:val="20"/>
                <w:szCs w:val="20"/>
              </w:rPr>
              <w:t>C</w:t>
            </w:r>
            <w:r w:rsidRPr="003F2DC5">
              <w:rPr>
                <w:b/>
                <w:sz w:val="20"/>
                <w:szCs w:val="20"/>
              </w:rPr>
              <w:t>)</w:t>
            </w:r>
          </w:p>
        </w:tc>
        <w:tc>
          <w:tcPr>
            <w:tcW w:w="1134" w:type="dxa"/>
            <w:vMerge/>
          </w:tcPr>
          <w:p w14:paraId="14C0547C" w14:textId="77777777" w:rsidR="00D32D1C" w:rsidRPr="00C527F0" w:rsidRDefault="00D32D1C" w:rsidP="00D32D1C">
            <w:pPr>
              <w:pBdr>
                <w:top w:val="nil"/>
                <w:left w:val="nil"/>
                <w:bottom w:val="nil"/>
                <w:right w:val="nil"/>
                <w:between w:val="nil"/>
              </w:pBdr>
              <w:spacing w:line="276" w:lineRule="auto"/>
              <w:rPr>
                <w:b/>
                <w:sz w:val="18"/>
                <w:szCs w:val="18"/>
              </w:rPr>
            </w:pPr>
          </w:p>
        </w:tc>
        <w:tc>
          <w:tcPr>
            <w:tcW w:w="2409" w:type="dxa"/>
            <w:vMerge/>
          </w:tcPr>
          <w:p w14:paraId="3175D3B8" w14:textId="77777777" w:rsidR="00D32D1C" w:rsidRPr="00C527F0" w:rsidRDefault="00D32D1C" w:rsidP="00D32D1C">
            <w:pPr>
              <w:pBdr>
                <w:top w:val="nil"/>
                <w:left w:val="nil"/>
                <w:bottom w:val="nil"/>
                <w:right w:val="nil"/>
                <w:between w:val="nil"/>
              </w:pBdr>
              <w:spacing w:line="276" w:lineRule="auto"/>
              <w:rPr>
                <w:b/>
                <w:sz w:val="18"/>
                <w:szCs w:val="18"/>
              </w:rPr>
            </w:pPr>
          </w:p>
        </w:tc>
      </w:tr>
      <w:tr w:rsidR="00D32D1C" w:rsidRPr="00C527F0" w14:paraId="2C4F034C"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C597" w14:textId="0C7583E0" w:rsidR="00D32D1C" w:rsidRPr="00D32D1C" w:rsidRDefault="00D32D1C" w:rsidP="00D32D1C">
            <w:pPr>
              <w:rPr>
                <w:sz w:val="18"/>
                <w:szCs w:val="18"/>
              </w:rPr>
            </w:pPr>
            <w:r w:rsidRPr="00D32D1C">
              <w:rPr>
                <w:sz w:val="18"/>
                <w:szCs w:val="18"/>
              </w:rPr>
              <w:t>84560 - Business-1 (Management and Marketing)</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AF585" w14:textId="21457DE7" w:rsidR="00D32D1C" w:rsidRPr="00D32D1C" w:rsidRDefault="00D32D1C" w:rsidP="00D32D1C">
            <w:pPr>
              <w:jc w:val="center"/>
              <w:rPr>
                <w:sz w:val="20"/>
                <w:szCs w:val="20"/>
                <w:lang w:val="en-US"/>
              </w:rPr>
            </w:pPr>
            <w:r w:rsidRPr="00D32D1C">
              <w:rPr>
                <w:sz w:val="20"/>
                <w:szCs w:val="20"/>
                <w:lang w:val="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9CC27" w14:textId="620FB191" w:rsidR="00D32D1C" w:rsidRPr="00D32D1C" w:rsidRDefault="00D32D1C" w:rsidP="00D32D1C">
            <w:pPr>
              <w:jc w:val="center"/>
              <w:rPr>
                <w:sz w:val="20"/>
                <w:szCs w:val="20"/>
              </w:rPr>
            </w:pPr>
            <w:r w:rsidRPr="00D32D1C">
              <w:rPr>
                <w:sz w:val="20"/>
                <w:szCs w:val="20"/>
              </w:rPr>
              <w:t>1.70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9D007" w14:textId="2767DE5B" w:rsidR="00D32D1C" w:rsidRPr="00D32D1C" w:rsidRDefault="00D32D1C" w:rsidP="00D32D1C">
            <w:pPr>
              <w:jc w:val="center"/>
              <w:rPr>
                <w:sz w:val="20"/>
                <w:szCs w:val="20"/>
                <w:lang w:val="en-US"/>
              </w:rPr>
            </w:pPr>
            <w:r w:rsidRPr="00D32D1C">
              <w:rPr>
                <w:sz w:val="20"/>
                <w:szCs w:val="20"/>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E90E9" w14:textId="2361C676" w:rsidR="00D32D1C" w:rsidRPr="00D32D1C" w:rsidRDefault="00D32D1C" w:rsidP="00D32D1C">
            <w:pPr>
              <w:jc w:val="center"/>
              <w:rPr>
                <w:sz w:val="20"/>
                <w:szCs w:val="20"/>
              </w:rPr>
            </w:pPr>
            <w:r w:rsidRPr="00D32D1C">
              <w:rPr>
                <w:sz w:val="20"/>
                <w:szCs w:val="20"/>
              </w:rPr>
              <w:t>3.30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F17D" w14:textId="5DD6AAED" w:rsidR="00D32D1C" w:rsidRPr="00D32D1C" w:rsidRDefault="00D32D1C" w:rsidP="00D32D1C">
            <w:pPr>
              <w:jc w:val="center"/>
              <w:rPr>
                <w:sz w:val="20"/>
                <w:szCs w:val="20"/>
              </w:rPr>
            </w:pPr>
            <w:r w:rsidRPr="00D32D1C">
              <w:rPr>
                <w:w w:val="99"/>
                <w:sz w:val="20"/>
                <w:szCs w:val="20"/>
              </w:rPr>
              <w:t>5</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471D" w14:textId="1FD7D4B1" w:rsidR="00D32D1C" w:rsidRPr="00D32D1C" w:rsidRDefault="00D32D1C" w:rsidP="00D32D1C">
            <w:pPr>
              <w:rPr>
                <w:sz w:val="20"/>
                <w:szCs w:val="20"/>
                <w:lang w:val="kk-KZ"/>
              </w:rPr>
            </w:pPr>
            <w:r w:rsidRPr="00D32D1C">
              <w:rPr>
                <w:sz w:val="20"/>
                <w:szCs w:val="20"/>
                <w:lang w:val="en-GB"/>
              </w:rPr>
              <w:t>7</w:t>
            </w:r>
          </w:p>
        </w:tc>
      </w:tr>
      <w:tr w:rsidR="00D32D1C" w:rsidRPr="00C527F0" w14:paraId="63440A9C" w14:textId="77777777" w:rsidTr="00F32AED">
        <w:trPr>
          <w:trHeight w:val="22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3E3354" w14:textId="77777777" w:rsidR="00D32D1C" w:rsidRPr="00C527F0" w:rsidRDefault="00D32D1C" w:rsidP="00D32D1C">
            <w:pPr>
              <w:jc w:val="center"/>
              <w:rPr>
                <w:b/>
                <w:bCs/>
                <w:sz w:val="18"/>
                <w:szCs w:val="18"/>
              </w:rPr>
            </w:pPr>
            <w:r w:rsidRPr="00C527F0">
              <w:rPr>
                <w:b/>
                <w:bCs/>
                <w:sz w:val="18"/>
                <w:szCs w:val="18"/>
              </w:rPr>
              <w:t>ACADEMIC INFORMATION ABOUT THE DISCIPLINE</w:t>
            </w:r>
          </w:p>
        </w:tc>
      </w:tr>
      <w:tr w:rsidR="00D32D1C" w:rsidRPr="00C527F0" w14:paraId="3404A611"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7EE7E" w14:textId="77777777" w:rsidR="00D32D1C" w:rsidRPr="00C527F0" w:rsidRDefault="00D32D1C" w:rsidP="00D32D1C">
            <w:pPr>
              <w:pBdr>
                <w:top w:val="nil"/>
                <w:left w:val="nil"/>
                <w:bottom w:val="nil"/>
                <w:right w:val="nil"/>
                <w:between w:val="nil"/>
              </w:pBdr>
              <w:rPr>
                <w:b/>
                <w:color w:val="000000"/>
                <w:sz w:val="18"/>
                <w:szCs w:val="18"/>
              </w:rPr>
            </w:pPr>
            <w:r w:rsidRPr="00C527F0">
              <w:rPr>
                <w:b/>
                <w:color w:val="000000"/>
                <w:sz w:val="18"/>
                <w:szCs w:val="18"/>
              </w:rPr>
              <w:t>Training format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54038" w14:textId="77777777" w:rsidR="00D32D1C" w:rsidRPr="00C527F0" w:rsidRDefault="00D32D1C" w:rsidP="00D32D1C">
            <w:pPr>
              <w:rPr>
                <w:b/>
                <w:sz w:val="18"/>
                <w:szCs w:val="18"/>
              </w:rPr>
            </w:pPr>
            <w:r w:rsidRPr="00C527F0">
              <w:rPr>
                <w:b/>
                <w:sz w:val="18"/>
                <w:szCs w:val="18"/>
              </w:rPr>
              <w:t>Cycle,</w:t>
            </w:r>
          </w:p>
          <w:p w14:paraId="535DAC7D" w14:textId="77777777" w:rsidR="00D32D1C" w:rsidRPr="00C527F0" w:rsidRDefault="00D32D1C" w:rsidP="00D32D1C">
            <w:pPr>
              <w:rPr>
                <w:b/>
                <w:sz w:val="18"/>
                <w:szCs w:val="18"/>
              </w:rPr>
            </w:pPr>
            <w:r w:rsidRPr="00C527F0">
              <w:rPr>
                <w:b/>
                <w:sz w:val="18"/>
                <w:szCs w:val="18"/>
              </w:rPr>
              <w:t>component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12E6" w14:textId="77777777" w:rsidR="00D32D1C" w:rsidRPr="00C527F0" w:rsidRDefault="00D32D1C" w:rsidP="00D32D1C">
            <w:pPr>
              <w:rPr>
                <w:b/>
                <w:sz w:val="18"/>
                <w:szCs w:val="18"/>
              </w:rPr>
            </w:pPr>
            <w:r w:rsidRPr="00C527F0">
              <w:rPr>
                <w:b/>
                <w:sz w:val="18"/>
                <w:szCs w:val="18"/>
              </w:rPr>
              <w:t>Types of lectures</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4D314" w14:textId="77777777" w:rsidR="00D32D1C" w:rsidRPr="00C527F0" w:rsidRDefault="00D32D1C" w:rsidP="00D32D1C">
            <w:pPr>
              <w:rPr>
                <w:b/>
                <w:sz w:val="18"/>
                <w:szCs w:val="18"/>
              </w:rPr>
            </w:pPr>
            <w:r w:rsidRPr="00C527F0">
              <w:rPr>
                <w:b/>
                <w:sz w:val="18"/>
                <w:szCs w:val="18"/>
              </w:rPr>
              <w:t>Types of practical classes</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271B9" w14:textId="77777777" w:rsidR="00D32D1C" w:rsidRPr="00C527F0" w:rsidRDefault="00D32D1C" w:rsidP="00D32D1C">
            <w:pPr>
              <w:rPr>
                <w:b/>
                <w:sz w:val="18"/>
                <w:szCs w:val="18"/>
              </w:rPr>
            </w:pPr>
            <w:r w:rsidRPr="00C527F0">
              <w:rPr>
                <w:b/>
                <w:sz w:val="18"/>
                <w:szCs w:val="18"/>
              </w:rPr>
              <w:t>Shape and platform</w:t>
            </w:r>
          </w:p>
          <w:p w14:paraId="16617650" w14:textId="77777777" w:rsidR="00D32D1C" w:rsidRPr="00C527F0" w:rsidRDefault="00D32D1C" w:rsidP="00D32D1C">
            <w:pPr>
              <w:rPr>
                <w:b/>
                <w:sz w:val="18"/>
                <w:szCs w:val="18"/>
              </w:rPr>
            </w:pPr>
            <w:r w:rsidRPr="00C527F0">
              <w:rPr>
                <w:b/>
                <w:sz w:val="18"/>
                <w:szCs w:val="18"/>
              </w:rPr>
              <w:t>final control</w:t>
            </w:r>
          </w:p>
        </w:tc>
      </w:tr>
      <w:tr w:rsidR="00D32D1C" w:rsidRPr="00C527F0" w14:paraId="713AC438" w14:textId="77777777" w:rsidTr="00D32D1C">
        <w:trPr>
          <w:trHeight w:val="397"/>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3AD33" w14:textId="77777777" w:rsidR="00D32D1C" w:rsidRPr="00C527F0" w:rsidRDefault="00D32D1C" w:rsidP="00D32D1C">
            <w:pPr>
              <w:pBdr>
                <w:top w:val="nil"/>
                <w:left w:val="nil"/>
                <w:bottom w:val="nil"/>
                <w:right w:val="nil"/>
                <w:between w:val="nil"/>
              </w:pBdr>
              <w:rPr>
                <w:bCs/>
                <w:i/>
                <w:iCs/>
                <w:sz w:val="18"/>
                <w:szCs w:val="18"/>
                <w:highlight w:val="yellow"/>
              </w:rPr>
            </w:pPr>
            <w:r w:rsidRPr="00C527F0">
              <w:rPr>
                <w:bCs/>
                <w:i/>
                <w:iCs/>
                <w:sz w:val="18"/>
                <w:szCs w:val="18"/>
              </w:rPr>
              <w:t>Offline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83AE4" w14:textId="400FF7D8" w:rsidR="00D32D1C" w:rsidRPr="00D32D1C" w:rsidRDefault="00D32D1C" w:rsidP="00D32D1C">
            <w:pPr>
              <w:rPr>
                <w:sz w:val="18"/>
                <w:szCs w:val="18"/>
                <w:lang w:val="en-US"/>
              </w:rPr>
            </w:pPr>
            <w:r>
              <w:rPr>
                <w:sz w:val="18"/>
                <w:szCs w:val="18"/>
                <w:lang w:val="kk-KZ"/>
              </w:rPr>
              <w:t xml:space="preserve">Б, </w:t>
            </w:r>
            <w:r>
              <w:rPr>
                <w:sz w:val="18"/>
                <w:szCs w:val="18"/>
                <w:lang w:val="en-US"/>
              </w:rPr>
              <w:t>UC</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833F6" w14:textId="77777777" w:rsidR="00D32D1C" w:rsidRPr="00C527F0" w:rsidRDefault="00D32D1C" w:rsidP="00D32D1C">
            <w:pPr>
              <w:rPr>
                <w:sz w:val="18"/>
                <w:szCs w:val="18"/>
              </w:rPr>
            </w:pPr>
            <w:r w:rsidRPr="00C527F0">
              <w:rPr>
                <w:bCs/>
                <w:sz w:val="18"/>
                <w:szCs w:val="18"/>
              </w:rPr>
              <w:t>Theoretical</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5D3B" w14:textId="488ED5A5" w:rsidR="00D32D1C" w:rsidRPr="00C527F0" w:rsidRDefault="00D32D1C" w:rsidP="00D32D1C">
            <w:pPr>
              <w:rPr>
                <w:sz w:val="18"/>
                <w:szCs w:val="18"/>
              </w:rPr>
            </w:pPr>
            <w:r w:rsidRPr="00C527F0">
              <w:rPr>
                <w:color w:val="000000"/>
                <w:sz w:val="18"/>
                <w:szCs w:val="18"/>
              </w:rPr>
              <w:t>Discussion and analysis, example situations</w:t>
            </w:r>
          </w:p>
        </w:tc>
        <w:tc>
          <w:tcPr>
            <w:tcW w:w="3543" w:type="dxa"/>
            <w:gridSpan w:val="2"/>
            <w:vMerge w:val="restart"/>
            <w:tcBorders>
              <w:top w:val="single" w:sz="4" w:space="0" w:color="000000" w:themeColor="text1"/>
              <w:left w:val="single" w:sz="4" w:space="0" w:color="000000" w:themeColor="text1"/>
              <w:right w:val="single" w:sz="4" w:space="0" w:color="000000" w:themeColor="text1"/>
            </w:tcBorders>
          </w:tcPr>
          <w:p w14:paraId="177B5363" w14:textId="34768883" w:rsidR="00D32D1C" w:rsidRPr="00C527F0" w:rsidRDefault="00AC297A" w:rsidP="00D32D1C">
            <w:pPr>
              <w:rPr>
                <w:sz w:val="18"/>
                <w:szCs w:val="18"/>
                <w:lang w:val="en-US"/>
              </w:rPr>
            </w:pPr>
            <w:r w:rsidRPr="000E1ACB">
              <w:rPr>
                <w:sz w:val="20"/>
                <w:szCs w:val="20"/>
              </w:rPr>
              <w:t>Oral offline</w:t>
            </w:r>
          </w:p>
        </w:tc>
      </w:tr>
      <w:tr w:rsidR="00D32D1C" w:rsidRPr="00C527F0" w14:paraId="3F499F05" w14:textId="77777777" w:rsidTr="00D32D1C">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68E94" w14:textId="77777777" w:rsidR="00D32D1C" w:rsidRPr="00C527F0" w:rsidRDefault="00D32D1C" w:rsidP="00D32D1C">
            <w:pPr>
              <w:rPr>
                <w:b/>
                <w:sz w:val="18"/>
                <w:szCs w:val="18"/>
              </w:rPr>
            </w:pPr>
            <w:r w:rsidRPr="00C527F0">
              <w:rPr>
                <w:b/>
                <w:sz w:val="18"/>
                <w:szCs w:val="18"/>
              </w:rPr>
              <w:t xml:space="preserve">Lecturer </w:t>
            </w:r>
            <w:r w:rsidRPr="00C527F0">
              <w:rPr>
                <w:b/>
                <w:sz w:val="18"/>
                <w:szCs w:val="18"/>
                <w:lang w:val="kk-KZ"/>
              </w:rPr>
              <w:t xml:space="preserve">- </w:t>
            </w:r>
            <w:r w:rsidRPr="00C527F0">
              <w:rPr>
                <w:b/>
                <w:sz w:val="18"/>
                <w:szCs w:val="18"/>
              </w:rPr>
              <w:t>(s)</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8B5E2" w14:textId="3379204E" w:rsidR="00D32D1C" w:rsidRPr="00C527F0" w:rsidRDefault="00D32D1C" w:rsidP="00D32D1C">
            <w:pPr>
              <w:jc w:val="both"/>
              <w:rPr>
                <w:sz w:val="18"/>
                <w:szCs w:val="18"/>
                <w:lang w:val="kk-KZ"/>
              </w:rPr>
            </w:pPr>
            <w:r>
              <w:rPr>
                <w:sz w:val="20"/>
                <w:szCs w:val="20"/>
              </w:rPr>
              <w:t>Vladislav Karyukin</w:t>
            </w:r>
          </w:p>
        </w:tc>
        <w:tc>
          <w:tcPr>
            <w:tcW w:w="3543" w:type="dxa"/>
            <w:gridSpan w:val="2"/>
            <w:vMerge/>
          </w:tcPr>
          <w:p w14:paraId="06066B28" w14:textId="77777777" w:rsidR="00D32D1C" w:rsidRPr="00C527F0" w:rsidRDefault="00D32D1C" w:rsidP="00D32D1C">
            <w:pPr>
              <w:jc w:val="center"/>
              <w:rPr>
                <w:sz w:val="18"/>
                <w:szCs w:val="18"/>
              </w:rPr>
            </w:pPr>
          </w:p>
        </w:tc>
      </w:tr>
      <w:tr w:rsidR="00D32D1C" w:rsidRPr="00BA1372" w14:paraId="0D78D156"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65338" w14:textId="51C930A6" w:rsidR="00D32D1C" w:rsidRPr="00C527F0" w:rsidRDefault="00D32D1C" w:rsidP="00D32D1C">
            <w:pPr>
              <w:rPr>
                <w:b/>
                <w:sz w:val="18"/>
                <w:szCs w:val="18"/>
                <w:lang w:val="kk-KZ"/>
              </w:rPr>
            </w:pPr>
            <w:r w:rsidRPr="00C527F0">
              <w:rPr>
                <w:b/>
                <w:sz w:val="18"/>
                <w:szCs w:val="18"/>
              </w:rPr>
              <w:t>e-mail</w:t>
            </w:r>
            <w:r w:rsidRPr="00C527F0">
              <w:rPr>
                <w:b/>
                <w:sz w:val="18"/>
                <w:szCs w:val="18"/>
                <w:lang w:val="kk-KZ"/>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33B00" w14:textId="2FAEEA8B" w:rsidR="00D32D1C" w:rsidRPr="00073A80" w:rsidRDefault="00073A80" w:rsidP="00D32D1C">
            <w:pPr>
              <w:rPr>
                <w:sz w:val="20"/>
                <w:szCs w:val="20"/>
                <w:lang w:val="kk-KZ"/>
              </w:rPr>
            </w:pPr>
            <w:hyperlink r:id="rId7" w:history="1">
              <w:r w:rsidRPr="00D35EA6">
                <w:rPr>
                  <w:rStyle w:val="a6"/>
                  <w:sz w:val="20"/>
                  <w:szCs w:val="20"/>
                </w:rPr>
                <w:t>vladislav.karyukin@kaznu.kz</w:t>
              </w:r>
            </w:hyperlink>
            <w:r>
              <w:rPr>
                <w:sz w:val="20"/>
                <w:szCs w:val="20"/>
              </w:rPr>
              <w:t xml:space="preserve"> </w:t>
            </w:r>
          </w:p>
        </w:tc>
        <w:tc>
          <w:tcPr>
            <w:tcW w:w="3543" w:type="dxa"/>
            <w:gridSpan w:val="2"/>
            <w:vMerge/>
          </w:tcPr>
          <w:p w14:paraId="114B368F" w14:textId="77777777" w:rsidR="00D32D1C" w:rsidRPr="00C527F0" w:rsidRDefault="00D32D1C" w:rsidP="00D32D1C">
            <w:pPr>
              <w:pBdr>
                <w:top w:val="nil"/>
                <w:left w:val="nil"/>
                <w:bottom w:val="nil"/>
                <w:right w:val="nil"/>
                <w:between w:val="nil"/>
              </w:pBdr>
              <w:spacing w:line="276" w:lineRule="auto"/>
              <w:rPr>
                <w:sz w:val="18"/>
                <w:szCs w:val="18"/>
                <w:lang w:val="kk-KZ"/>
              </w:rPr>
            </w:pPr>
          </w:p>
        </w:tc>
      </w:tr>
      <w:tr w:rsidR="00D32D1C" w:rsidRPr="00C527F0" w14:paraId="413682F4"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8B5C" w14:textId="2D2FA754" w:rsidR="00D32D1C" w:rsidRPr="00C527F0" w:rsidRDefault="00D32D1C" w:rsidP="00D32D1C">
            <w:pPr>
              <w:rPr>
                <w:b/>
                <w:sz w:val="18"/>
                <w:szCs w:val="18"/>
                <w:lang w:val="kk-KZ"/>
              </w:rPr>
            </w:pPr>
            <w:r>
              <w:rPr>
                <w:b/>
                <w:sz w:val="18"/>
                <w:szCs w:val="18"/>
              </w:rPr>
              <w:t>P</w:t>
            </w:r>
            <w:r w:rsidRPr="00C527F0">
              <w:rPr>
                <w:b/>
                <w:sz w:val="18"/>
                <w:szCs w:val="18"/>
              </w:rPr>
              <w:t>hone</w:t>
            </w:r>
            <w:r w:rsidRPr="00C527F0">
              <w:rPr>
                <w:b/>
                <w:sz w:val="18"/>
                <w:szCs w:val="18"/>
                <w:lang w:val="kk-KZ"/>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62E52" w14:textId="4E565078" w:rsidR="00D32D1C" w:rsidRPr="00C527F0" w:rsidRDefault="00D32D1C" w:rsidP="00D32D1C">
            <w:pPr>
              <w:jc w:val="both"/>
              <w:rPr>
                <w:sz w:val="18"/>
                <w:szCs w:val="18"/>
              </w:rPr>
            </w:pPr>
            <w:r>
              <w:rPr>
                <w:sz w:val="20"/>
                <w:szCs w:val="20"/>
              </w:rPr>
              <w:t>+77019405992</w:t>
            </w:r>
          </w:p>
        </w:tc>
        <w:tc>
          <w:tcPr>
            <w:tcW w:w="3543" w:type="dxa"/>
            <w:gridSpan w:val="2"/>
            <w:vMerge/>
          </w:tcPr>
          <w:p w14:paraId="662C0130" w14:textId="77777777" w:rsidR="00D32D1C" w:rsidRPr="00C527F0" w:rsidRDefault="00D32D1C" w:rsidP="00D32D1C">
            <w:pPr>
              <w:pBdr>
                <w:top w:val="nil"/>
                <w:left w:val="nil"/>
                <w:bottom w:val="nil"/>
                <w:right w:val="nil"/>
                <w:between w:val="nil"/>
              </w:pBdr>
              <w:spacing w:line="276" w:lineRule="auto"/>
              <w:rPr>
                <w:sz w:val="18"/>
                <w:szCs w:val="18"/>
              </w:rPr>
            </w:pPr>
          </w:p>
        </w:tc>
      </w:tr>
      <w:tr w:rsidR="00D32D1C" w:rsidRPr="00C527F0" w14:paraId="4DBF8106"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A8F6C" w14:textId="77777777" w:rsidR="00D32D1C" w:rsidRPr="00C527F0" w:rsidRDefault="00D32D1C" w:rsidP="00D32D1C">
            <w:pPr>
              <w:rPr>
                <w:b/>
                <w:sz w:val="18"/>
                <w:szCs w:val="18"/>
              </w:rPr>
            </w:pPr>
            <w:r w:rsidRPr="00C527F0">
              <w:rPr>
                <w:b/>
                <w:sz w:val="18"/>
                <w:szCs w:val="18"/>
              </w:rPr>
              <w:t xml:space="preserve">Assistant </w:t>
            </w:r>
            <w:r w:rsidRPr="00C527F0">
              <w:rPr>
                <w:b/>
                <w:sz w:val="18"/>
                <w:szCs w:val="18"/>
                <w:lang w:val="kk-KZ"/>
              </w:rPr>
              <w:t xml:space="preserve">- </w:t>
            </w:r>
            <w:r w:rsidRPr="00C527F0">
              <w:rPr>
                <w:b/>
                <w:sz w:val="18"/>
                <w:szCs w:val="18"/>
              </w:rPr>
              <w:t>(s)</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18B2" w14:textId="64773EB7" w:rsidR="00D32D1C" w:rsidRPr="00C527F0" w:rsidRDefault="00AC297A" w:rsidP="00D32D1C">
            <w:pPr>
              <w:rPr>
                <w:sz w:val="18"/>
                <w:szCs w:val="18"/>
              </w:rPr>
            </w:pPr>
            <w:r>
              <w:rPr>
                <w:sz w:val="18"/>
                <w:szCs w:val="18"/>
              </w:rPr>
              <w:t>-</w:t>
            </w:r>
          </w:p>
        </w:tc>
        <w:tc>
          <w:tcPr>
            <w:tcW w:w="3543" w:type="dxa"/>
            <w:gridSpan w:val="2"/>
            <w:vMerge/>
          </w:tcPr>
          <w:p w14:paraId="7A59452B" w14:textId="77777777" w:rsidR="00D32D1C" w:rsidRPr="00C527F0" w:rsidRDefault="00D32D1C" w:rsidP="00D32D1C">
            <w:pPr>
              <w:pBdr>
                <w:top w:val="nil"/>
                <w:left w:val="nil"/>
                <w:bottom w:val="nil"/>
                <w:right w:val="nil"/>
                <w:between w:val="nil"/>
              </w:pBdr>
              <w:spacing w:line="276" w:lineRule="auto"/>
              <w:rPr>
                <w:sz w:val="18"/>
                <w:szCs w:val="18"/>
              </w:rPr>
            </w:pPr>
          </w:p>
        </w:tc>
      </w:tr>
      <w:tr w:rsidR="00D32D1C" w:rsidRPr="00C527F0" w14:paraId="1769214F" w14:textId="77777777" w:rsidTr="00D32D1C">
        <w:trPr>
          <w:trHeight w:val="15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5AD81" w14:textId="6DD3FC79" w:rsidR="00D32D1C" w:rsidRPr="00C527F0" w:rsidRDefault="00D32D1C" w:rsidP="00D32D1C">
            <w:pPr>
              <w:rPr>
                <w:b/>
                <w:sz w:val="18"/>
                <w:szCs w:val="18"/>
                <w:lang w:val="kk-KZ"/>
              </w:rPr>
            </w:pPr>
            <w:r w:rsidRPr="00C527F0">
              <w:rPr>
                <w:b/>
                <w:sz w:val="18"/>
                <w:szCs w:val="18"/>
              </w:rPr>
              <w:t>e-mail</w:t>
            </w:r>
            <w:r w:rsidRPr="00C527F0">
              <w:rPr>
                <w:b/>
                <w:sz w:val="18"/>
                <w:szCs w:val="18"/>
                <w:lang w:val="kk-KZ"/>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DFE0A" w14:textId="4DADD4F0" w:rsidR="00D32D1C" w:rsidRPr="00AC297A" w:rsidRDefault="00AC297A" w:rsidP="00D32D1C">
            <w:pPr>
              <w:rPr>
                <w:sz w:val="18"/>
                <w:szCs w:val="18"/>
                <w:lang w:val="en-US"/>
              </w:rPr>
            </w:pPr>
            <w:r>
              <w:rPr>
                <w:sz w:val="18"/>
                <w:szCs w:val="18"/>
                <w:lang w:val="en-US"/>
              </w:rPr>
              <w:t>-</w:t>
            </w:r>
          </w:p>
        </w:tc>
        <w:tc>
          <w:tcPr>
            <w:tcW w:w="3543" w:type="dxa"/>
            <w:gridSpan w:val="2"/>
            <w:vMerge/>
          </w:tcPr>
          <w:p w14:paraId="502786BF" w14:textId="77777777" w:rsidR="00D32D1C" w:rsidRPr="00C527F0" w:rsidRDefault="00D32D1C" w:rsidP="00D32D1C">
            <w:pPr>
              <w:pBdr>
                <w:top w:val="nil"/>
                <w:left w:val="nil"/>
                <w:bottom w:val="nil"/>
                <w:right w:val="nil"/>
                <w:between w:val="nil"/>
              </w:pBdr>
              <w:spacing w:line="276" w:lineRule="auto"/>
              <w:rPr>
                <w:sz w:val="18"/>
                <w:szCs w:val="18"/>
                <w:lang w:val="kk-KZ"/>
              </w:rPr>
            </w:pPr>
          </w:p>
        </w:tc>
      </w:tr>
      <w:tr w:rsidR="00D32D1C" w:rsidRPr="00C527F0" w14:paraId="749334E5"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F97F6" w14:textId="0CCABFA9" w:rsidR="00D32D1C" w:rsidRPr="00C527F0" w:rsidRDefault="00D32D1C" w:rsidP="00D32D1C">
            <w:pPr>
              <w:rPr>
                <w:b/>
                <w:sz w:val="18"/>
                <w:szCs w:val="18"/>
                <w:lang w:val="kk-KZ"/>
              </w:rPr>
            </w:pPr>
            <w:r>
              <w:rPr>
                <w:b/>
                <w:sz w:val="18"/>
                <w:szCs w:val="18"/>
              </w:rPr>
              <w:t>P</w:t>
            </w:r>
            <w:r w:rsidRPr="00C527F0">
              <w:rPr>
                <w:b/>
                <w:sz w:val="18"/>
                <w:szCs w:val="18"/>
              </w:rPr>
              <w:t>hone</w:t>
            </w:r>
            <w:r w:rsidRPr="00C527F0">
              <w:rPr>
                <w:b/>
                <w:sz w:val="18"/>
                <w:szCs w:val="18"/>
                <w:lang w:val="kk-KZ"/>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57E0D" w14:textId="20CEC897" w:rsidR="00D32D1C" w:rsidRPr="00C527F0" w:rsidRDefault="00AC297A" w:rsidP="00D32D1C">
            <w:pPr>
              <w:rPr>
                <w:sz w:val="18"/>
                <w:szCs w:val="18"/>
              </w:rPr>
            </w:pPr>
            <w:r>
              <w:rPr>
                <w:sz w:val="18"/>
                <w:szCs w:val="18"/>
              </w:rPr>
              <w:t>-</w:t>
            </w:r>
          </w:p>
        </w:tc>
        <w:tc>
          <w:tcPr>
            <w:tcW w:w="3543" w:type="dxa"/>
            <w:gridSpan w:val="2"/>
            <w:vMerge/>
          </w:tcPr>
          <w:p w14:paraId="7A218FB6" w14:textId="77777777" w:rsidR="00D32D1C" w:rsidRPr="00C527F0" w:rsidRDefault="00D32D1C" w:rsidP="00D32D1C">
            <w:pPr>
              <w:pBdr>
                <w:top w:val="nil"/>
                <w:left w:val="nil"/>
                <w:bottom w:val="nil"/>
                <w:right w:val="nil"/>
                <w:between w:val="nil"/>
              </w:pBdr>
              <w:spacing w:line="276" w:lineRule="auto"/>
              <w:rPr>
                <w:sz w:val="18"/>
                <w:szCs w:val="18"/>
              </w:rPr>
            </w:pPr>
          </w:p>
        </w:tc>
      </w:tr>
      <w:tr w:rsidR="00D32D1C" w:rsidRPr="00C527F0" w14:paraId="75D7CE1B" w14:textId="77777777" w:rsidTr="00F32AED">
        <w:trPr>
          <w:trHeight w:val="109"/>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8E5C80" w14:textId="77777777" w:rsidR="00AC297A" w:rsidRPr="002F2C36" w:rsidRDefault="00AC297A" w:rsidP="00AC297A">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02B1B0C9" w14:textId="77777777" w:rsidR="00D32D1C" w:rsidRPr="00C527F0" w:rsidRDefault="00D32D1C" w:rsidP="00D32D1C">
            <w:pPr>
              <w:rPr>
                <w:color w:val="FF0000"/>
                <w:sz w:val="18"/>
                <w:szCs w:val="18"/>
              </w:rPr>
            </w:pPr>
          </w:p>
        </w:tc>
      </w:tr>
      <w:tr w:rsidR="00AC297A" w:rsidRPr="00C527F0" w14:paraId="3B1B7D3E" w14:textId="77777777" w:rsidTr="00D32D1C">
        <w:tc>
          <w:tcPr>
            <w:tcW w:w="1985" w:type="dxa"/>
          </w:tcPr>
          <w:p w14:paraId="421296BE" w14:textId="77777777" w:rsidR="00AC297A" w:rsidRDefault="00AC297A" w:rsidP="00AC297A">
            <w:pPr>
              <w:rPr>
                <w:b/>
                <w:sz w:val="20"/>
                <w:szCs w:val="20"/>
              </w:rPr>
            </w:pPr>
            <w:r w:rsidRPr="003F2DC5">
              <w:rPr>
                <w:b/>
                <w:sz w:val="20"/>
                <w:szCs w:val="20"/>
              </w:rPr>
              <w:t>Purpose</w:t>
            </w:r>
          </w:p>
          <w:p w14:paraId="730ADFC3" w14:textId="5E2DD462" w:rsidR="00AC297A" w:rsidRPr="00C527F0" w:rsidRDefault="00AC297A" w:rsidP="00AC297A">
            <w:pPr>
              <w:rPr>
                <w:b/>
                <w:sz w:val="18"/>
                <w:szCs w:val="18"/>
              </w:rPr>
            </w:pPr>
            <w:r w:rsidRPr="003F2DC5">
              <w:rPr>
                <w:b/>
                <w:sz w:val="20"/>
                <w:szCs w:val="20"/>
              </w:rPr>
              <w:t xml:space="preserve">of the </w:t>
            </w:r>
            <w:r>
              <w:rPr>
                <w:b/>
                <w:sz w:val="20"/>
                <w:szCs w:val="20"/>
                <w:lang w:val="en-US"/>
              </w:rPr>
              <w:t>course</w:t>
            </w:r>
          </w:p>
        </w:tc>
        <w:tc>
          <w:tcPr>
            <w:tcW w:w="5245" w:type="dxa"/>
            <w:gridSpan w:val="5"/>
          </w:tcPr>
          <w:p w14:paraId="78AB47E1" w14:textId="1F3999E2" w:rsidR="00AC297A" w:rsidRPr="00C527F0" w:rsidRDefault="00AC297A" w:rsidP="00AC297A">
            <w:pPr>
              <w:jc w:val="center"/>
              <w:rPr>
                <w:b/>
                <w:sz w:val="18"/>
                <w:szCs w:val="18"/>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tc>
        <w:tc>
          <w:tcPr>
            <w:tcW w:w="3543" w:type="dxa"/>
            <w:gridSpan w:val="2"/>
          </w:tcPr>
          <w:p w14:paraId="12F77A4C" w14:textId="7FD12440" w:rsidR="00AC297A" w:rsidRPr="00C527F0" w:rsidRDefault="00AC297A" w:rsidP="00AC297A">
            <w:pPr>
              <w:jc w:val="center"/>
              <w:rPr>
                <w:color w:val="FF0000"/>
                <w:sz w:val="18"/>
                <w:szCs w:val="18"/>
              </w:rPr>
            </w:pPr>
            <w:r>
              <w:rPr>
                <w:rStyle w:val="normaltextrun"/>
                <w:b/>
                <w:bCs/>
                <w:color w:val="000000"/>
                <w:sz w:val="20"/>
                <w:szCs w:val="20"/>
                <w:bdr w:val="none" w:sz="0" w:space="0" w:color="auto" w:frame="1"/>
                <w:lang w:val="en-US"/>
              </w:rPr>
              <w:t>Indicators of LO achievement (ID)</w:t>
            </w:r>
          </w:p>
        </w:tc>
      </w:tr>
      <w:tr w:rsidR="00D32D1C" w:rsidRPr="00C527F0" w14:paraId="1DBF41EC" w14:textId="77777777" w:rsidTr="00D32D1C">
        <w:trPr>
          <w:trHeight w:val="152"/>
        </w:trPr>
        <w:tc>
          <w:tcPr>
            <w:tcW w:w="1985" w:type="dxa"/>
            <w:vMerge w:val="restart"/>
          </w:tcPr>
          <w:p w14:paraId="6E86CB40" w14:textId="737555DF" w:rsidR="00D32D1C" w:rsidRPr="00C527F0" w:rsidRDefault="00D32D1C" w:rsidP="00D32D1C">
            <w:pPr>
              <w:jc w:val="both"/>
              <w:rPr>
                <w:sz w:val="18"/>
                <w:szCs w:val="18"/>
                <w:lang w:val="kk-KZ"/>
              </w:rPr>
            </w:pPr>
            <w:r>
              <w:rPr>
                <w:color w:val="000000"/>
                <w:sz w:val="18"/>
                <w:szCs w:val="18"/>
                <w:lang w:val="kk-KZ"/>
              </w:rPr>
              <w:t>Developing the ability to conduct marketing research and management and marketing functions, and make organizational decisions to implement an economic project</w:t>
            </w:r>
          </w:p>
          <w:p w14:paraId="28A07FE1" w14:textId="352F3165" w:rsidR="00D32D1C" w:rsidRPr="00C527F0" w:rsidRDefault="00D32D1C" w:rsidP="00D32D1C">
            <w:pPr>
              <w:jc w:val="both"/>
              <w:rPr>
                <w:sz w:val="18"/>
                <w:szCs w:val="18"/>
              </w:rPr>
            </w:pPr>
          </w:p>
        </w:tc>
        <w:tc>
          <w:tcPr>
            <w:tcW w:w="5245" w:type="dxa"/>
            <w:gridSpan w:val="5"/>
            <w:vMerge w:val="restart"/>
          </w:tcPr>
          <w:p w14:paraId="305691BD" w14:textId="7475AC8A" w:rsidR="00D32D1C" w:rsidRPr="00C527F0" w:rsidRDefault="00D32D1C" w:rsidP="00D32D1C">
            <w:pPr>
              <w:pStyle w:val="a4"/>
              <w:tabs>
                <w:tab w:val="left" w:pos="166"/>
              </w:tabs>
              <w:ind w:left="0"/>
              <w:jc w:val="both"/>
              <w:rPr>
                <w:color w:val="FF0000"/>
                <w:sz w:val="18"/>
                <w:szCs w:val="18"/>
              </w:rPr>
            </w:pPr>
            <w:r w:rsidRPr="00C527F0">
              <w:rPr>
                <w:bCs/>
                <w:sz w:val="18"/>
                <w:szCs w:val="18"/>
              </w:rPr>
              <w:t>1.</w:t>
            </w:r>
            <w:r w:rsidRPr="00C527F0">
              <w:rPr>
                <w:spacing w:val="-5"/>
                <w:sz w:val="18"/>
                <w:szCs w:val="18"/>
              </w:rPr>
              <w:t xml:space="preserve"> </w:t>
            </w:r>
            <w:r w:rsidR="00911C54">
              <w:rPr>
                <w:color w:val="000000"/>
                <w:sz w:val="18"/>
                <w:szCs w:val="18"/>
              </w:rPr>
              <w:t xml:space="preserve">To describe </w:t>
            </w:r>
            <w:r w:rsidRPr="00C527F0">
              <w:rPr>
                <w:color w:val="000000"/>
                <w:sz w:val="18"/>
                <w:szCs w:val="18"/>
              </w:rPr>
              <w:t xml:space="preserve">the purpose and requirements, principles of organizing management and marketing in the company, </w:t>
            </w:r>
            <w:r w:rsidR="00911C54">
              <w:rPr>
                <w:color w:val="000000"/>
                <w:sz w:val="18"/>
                <w:szCs w:val="18"/>
              </w:rPr>
              <w:t>and determine</w:t>
            </w:r>
            <w:r w:rsidRPr="00C527F0">
              <w:rPr>
                <w:color w:val="000000"/>
                <w:sz w:val="18"/>
                <w:szCs w:val="18"/>
              </w:rPr>
              <w:t xml:space="preserve"> its effectiveness</w:t>
            </w:r>
          </w:p>
        </w:tc>
        <w:tc>
          <w:tcPr>
            <w:tcW w:w="3543" w:type="dxa"/>
            <w:gridSpan w:val="2"/>
          </w:tcPr>
          <w:p w14:paraId="3018B605" w14:textId="5CE0E953" w:rsidR="00D32D1C" w:rsidRPr="00C527F0" w:rsidRDefault="00AC297A" w:rsidP="00AC297A">
            <w:pPr>
              <w:pStyle w:val="TableParagraph"/>
              <w:tabs>
                <w:tab w:val="left" w:pos="1746"/>
                <w:tab w:val="left" w:pos="2139"/>
                <w:tab w:val="left" w:pos="3576"/>
              </w:tabs>
              <w:ind w:left="0" w:right="111"/>
              <w:jc w:val="both"/>
              <w:rPr>
                <w:sz w:val="18"/>
                <w:szCs w:val="18"/>
              </w:rPr>
            </w:pPr>
            <w:r w:rsidRPr="00C527F0">
              <w:rPr>
                <w:sz w:val="18"/>
                <w:szCs w:val="18"/>
              </w:rPr>
              <w:t xml:space="preserve">1.1 </w:t>
            </w:r>
            <w:r>
              <w:rPr>
                <w:sz w:val="18"/>
                <w:szCs w:val="18"/>
              </w:rPr>
              <w:t>Explains</w:t>
            </w:r>
            <w:r w:rsidR="00D32D1C" w:rsidRPr="00C527F0">
              <w:rPr>
                <w:spacing w:val="31"/>
                <w:sz w:val="18"/>
                <w:szCs w:val="18"/>
              </w:rPr>
              <w:t xml:space="preserve"> </w:t>
            </w:r>
            <w:r w:rsidR="00D32D1C" w:rsidRPr="00C527F0">
              <w:rPr>
                <w:sz w:val="18"/>
                <w:szCs w:val="18"/>
              </w:rPr>
              <w:t>the essenc</w:t>
            </w:r>
            <w:r>
              <w:rPr>
                <w:sz w:val="18"/>
                <w:szCs w:val="18"/>
              </w:rPr>
              <w:t xml:space="preserve">e of </w:t>
            </w:r>
            <w:r w:rsidR="00D32D1C" w:rsidRPr="00C527F0">
              <w:rPr>
                <w:sz w:val="18"/>
                <w:szCs w:val="18"/>
              </w:rPr>
              <w:t>management</w:t>
            </w:r>
            <w:r w:rsidR="00D32D1C" w:rsidRPr="00C527F0">
              <w:rPr>
                <w:sz w:val="18"/>
                <w:szCs w:val="18"/>
                <w:lang w:val="kk-KZ"/>
              </w:rPr>
              <w:t xml:space="preserve"> </w:t>
            </w:r>
            <w:r>
              <w:rPr>
                <w:sz w:val="18"/>
                <w:szCs w:val="18"/>
              </w:rPr>
              <w:t>and</w:t>
            </w:r>
            <w:r w:rsidR="00D32D1C" w:rsidRPr="00C527F0">
              <w:rPr>
                <w:sz w:val="18"/>
                <w:szCs w:val="18"/>
                <w:lang w:val="kk-KZ"/>
              </w:rPr>
              <w:t xml:space="preserve"> </w:t>
            </w:r>
            <w:r w:rsidR="00D32D1C" w:rsidRPr="00C527F0">
              <w:rPr>
                <w:sz w:val="18"/>
                <w:szCs w:val="18"/>
              </w:rPr>
              <w:t>marketing</w:t>
            </w:r>
          </w:p>
          <w:p w14:paraId="0421BF94" w14:textId="10C35175" w:rsidR="00D32D1C" w:rsidRPr="00C527F0" w:rsidRDefault="00D32D1C" w:rsidP="00AC297A">
            <w:pPr>
              <w:jc w:val="both"/>
              <w:rPr>
                <w:color w:val="FF0000"/>
                <w:sz w:val="18"/>
                <w:szCs w:val="18"/>
                <w:lang w:val="kk-KZ"/>
              </w:rPr>
            </w:pPr>
          </w:p>
        </w:tc>
      </w:tr>
      <w:tr w:rsidR="00D32D1C" w:rsidRPr="00C527F0" w14:paraId="0735E2E1" w14:textId="77777777" w:rsidTr="00D32D1C">
        <w:trPr>
          <w:trHeight w:val="152"/>
        </w:trPr>
        <w:tc>
          <w:tcPr>
            <w:tcW w:w="1985" w:type="dxa"/>
            <w:vMerge/>
          </w:tcPr>
          <w:p w14:paraId="4D50B434" w14:textId="77777777" w:rsidR="00D32D1C" w:rsidRPr="00C527F0" w:rsidRDefault="00D32D1C" w:rsidP="00D32D1C">
            <w:pPr>
              <w:jc w:val="both"/>
              <w:rPr>
                <w:b/>
                <w:sz w:val="18"/>
                <w:szCs w:val="18"/>
              </w:rPr>
            </w:pPr>
          </w:p>
        </w:tc>
        <w:tc>
          <w:tcPr>
            <w:tcW w:w="5245" w:type="dxa"/>
            <w:gridSpan w:val="5"/>
            <w:vMerge/>
          </w:tcPr>
          <w:p w14:paraId="2C1E14F2" w14:textId="77777777" w:rsidR="00D32D1C" w:rsidRPr="00C527F0" w:rsidRDefault="00D32D1C" w:rsidP="00D32D1C">
            <w:pPr>
              <w:jc w:val="both"/>
              <w:rPr>
                <w:sz w:val="18"/>
                <w:szCs w:val="18"/>
              </w:rPr>
            </w:pPr>
          </w:p>
        </w:tc>
        <w:tc>
          <w:tcPr>
            <w:tcW w:w="3543" w:type="dxa"/>
            <w:gridSpan w:val="2"/>
          </w:tcPr>
          <w:p w14:paraId="19164A87" w14:textId="09B03B96" w:rsidR="00D32D1C" w:rsidRPr="00C527F0" w:rsidRDefault="00D32D1C" w:rsidP="00AC297A">
            <w:pPr>
              <w:jc w:val="both"/>
              <w:rPr>
                <w:sz w:val="18"/>
                <w:szCs w:val="18"/>
                <w:lang w:val="kk-KZ"/>
              </w:rPr>
            </w:pPr>
            <w:r w:rsidRPr="00C527F0">
              <w:rPr>
                <w:sz w:val="18"/>
                <w:szCs w:val="18"/>
              </w:rPr>
              <w:t>1.2</w:t>
            </w:r>
            <w:r w:rsidR="00AC297A">
              <w:rPr>
                <w:sz w:val="18"/>
                <w:szCs w:val="18"/>
              </w:rPr>
              <w:t>.</w:t>
            </w:r>
            <w:r w:rsidRPr="00C527F0">
              <w:rPr>
                <w:sz w:val="18"/>
                <w:szCs w:val="18"/>
                <w:lang w:val="kk-KZ"/>
              </w:rPr>
              <w:t xml:space="preserve"> </w:t>
            </w:r>
            <w:r w:rsidR="00AC297A">
              <w:rPr>
                <w:spacing w:val="-1"/>
                <w:sz w:val="18"/>
                <w:szCs w:val="18"/>
              </w:rPr>
              <w:t xml:space="preserve">Describes the goals and requirements of a </w:t>
            </w:r>
            <w:r w:rsidRPr="00C527F0">
              <w:rPr>
                <w:sz w:val="18"/>
                <w:szCs w:val="18"/>
              </w:rPr>
              <w:t>manager</w:t>
            </w:r>
            <w:r w:rsidRPr="00C527F0">
              <w:rPr>
                <w:spacing w:val="-2"/>
                <w:sz w:val="18"/>
                <w:szCs w:val="18"/>
              </w:rPr>
              <w:t xml:space="preserve"> </w:t>
            </w:r>
            <w:r w:rsidRPr="00C527F0">
              <w:rPr>
                <w:sz w:val="18"/>
                <w:szCs w:val="18"/>
              </w:rPr>
              <w:t>and a marketer</w:t>
            </w:r>
          </w:p>
        </w:tc>
      </w:tr>
      <w:tr w:rsidR="00D32D1C" w:rsidRPr="00C527F0" w14:paraId="4D372BC2" w14:textId="77777777" w:rsidTr="00D32D1C">
        <w:trPr>
          <w:trHeight w:val="76"/>
        </w:trPr>
        <w:tc>
          <w:tcPr>
            <w:tcW w:w="1985" w:type="dxa"/>
            <w:vMerge/>
          </w:tcPr>
          <w:p w14:paraId="394D904E" w14:textId="77777777" w:rsidR="00D32D1C" w:rsidRPr="00C527F0" w:rsidRDefault="00D32D1C" w:rsidP="00D32D1C">
            <w:pPr>
              <w:pBdr>
                <w:top w:val="nil"/>
                <w:left w:val="nil"/>
                <w:bottom w:val="nil"/>
                <w:right w:val="nil"/>
                <w:between w:val="nil"/>
              </w:pBdr>
              <w:spacing w:line="276" w:lineRule="auto"/>
              <w:rPr>
                <w:b/>
                <w:sz w:val="18"/>
                <w:szCs w:val="18"/>
              </w:rPr>
            </w:pPr>
          </w:p>
        </w:tc>
        <w:tc>
          <w:tcPr>
            <w:tcW w:w="5245" w:type="dxa"/>
            <w:gridSpan w:val="5"/>
            <w:vMerge w:val="restart"/>
          </w:tcPr>
          <w:p w14:paraId="6FA5CD82" w14:textId="0CF4EE71" w:rsidR="00D32D1C" w:rsidRPr="00C527F0" w:rsidRDefault="00D32D1C" w:rsidP="00D32D1C">
            <w:pPr>
              <w:jc w:val="both"/>
              <w:rPr>
                <w:sz w:val="18"/>
                <w:szCs w:val="18"/>
              </w:rPr>
            </w:pPr>
            <w:r w:rsidRPr="00C527F0">
              <w:rPr>
                <w:bCs/>
                <w:sz w:val="18"/>
                <w:szCs w:val="18"/>
              </w:rPr>
              <w:t>2.</w:t>
            </w:r>
            <w:r w:rsidRPr="00C527F0">
              <w:rPr>
                <w:color w:val="000000"/>
                <w:sz w:val="18"/>
                <w:szCs w:val="18"/>
              </w:rPr>
              <w:t xml:space="preserve"> </w:t>
            </w:r>
            <w:r w:rsidR="00911C54">
              <w:rPr>
                <w:color w:val="000000"/>
                <w:sz w:val="18"/>
                <w:szCs w:val="18"/>
              </w:rPr>
              <w:t xml:space="preserve">To demonstrate </w:t>
            </w:r>
            <w:r w:rsidRPr="00C527F0">
              <w:rPr>
                <w:spacing w:val="-5"/>
                <w:sz w:val="18"/>
                <w:szCs w:val="18"/>
                <w:lang w:val="kk-KZ"/>
              </w:rPr>
              <w:t>products</w:t>
            </w:r>
            <w:r w:rsidR="00911C54">
              <w:rPr>
                <w:spacing w:val="-5"/>
                <w:sz w:val="18"/>
                <w:szCs w:val="18"/>
                <w:lang w:val="en-US"/>
              </w:rPr>
              <w:t xml:space="preserve"> and</w:t>
            </w:r>
            <w:r w:rsidRPr="00C527F0">
              <w:rPr>
                <w:spacing w:val="1"/>
                <w:sz w:val="18"/>
                <w:szCs w:val="18"/>
              </w:rPr>
              <w:t xml:space="preserve"> </w:t>
            </w:r>
            <w:r w:rsidRPr="00C527F0">
              <w:rPr>
                <w:sz w:val="18"/>
                <w:szCs w:val="18"/>
              </w:rPr>
              <w:t>to generalize</w:t>
            </w:r>
            <w:r w:rsidRPr="00C527F0">
              <w:rPr>
                <w:spacing w:val="-3"/>
                <w:sz w:val="18"/>
                <w:szCs w:val="18"/>
              </w:rPr>
              <w:t xml:space="preserve"> </w:t>
            </w:r>
            <w:r w:rsidRPr="00C527F0">
              <w:rPr>
                <w:spacing w:val="-3"/>
                <w:sz w:val="18"/>
                <w:szCs w:val="18"/>
                <w:lang w:val="kk-KZ"/>
              </w:rPr>
              <w:t xml:space="preserve">their </w:t>
            </w:r>
            <w:r w:rsidRPr="00C527F0">
              <w:rPr>
                <w:sz w:val="18"/>
                <w:szCs w:val="18"/>
              </w:rPr>
              <w:t>features</w:t>
            </w:r>
            <w:r w:rsidRPr="00C527F0">
              <w:rPr>
                <w:sz w:val="18"/>
                <w:szCs w:val="18"/>
                <w:lang w:val="kk-KZ"/>
              </w:rPr>
              <w:t>​</w:t>
            </w:r>
          </w:p>
        </w:tc>
        <w:tc>
          <w:tcPr>
            <w:tcW w:w="3543" w:type="dxa"/>
            <w:gridSpan w:val="2"/>
          </w:tcPr>
          <w:p w14:paraId="46C9F7E0" w14:textId="4DFF5353" w:rsidR="00D32D1C" w:rsidRPr="00C527F0" w:rsidRDefault="00D32D1C" w:rsidP="00AC297A">
            <w:pPr>
              <w:pBdr>
                <w:top w:val="nil"/>
                <w:left w:val="nil"/>
                <w:bottom w:val="nil"/>
                <w:right w:val="nil"/>
                <w:between w:val="nil"/>
              </w:pBdr>
              <w:jc w:val="both"/>
              <w:rPr>
                <w:color w:val="000000"/>
                <w:sz w:val="18"/>
                <w:szCs w:val="18"/>
              </w:rPr>
            </w:pPr>
            <w:r w:rsidRPr="00C527F0">
              <w:rPr>
                <w:sz w:val="18"/>
                <w:szCs w:val="18"/>
              </w:rPr>
              <w:t xml:space="preserve">2.1 </w:t>
            </w:r>
            <w:r w:rsidR="00AC297A">
              <w:rPr>
                <w:sz w:val="18"/>
                <w:szCs w:val="18"/>
                <w:lang w:val="kk-KZ"/>
              </w:rPr>
              <w:t>Analyze</w:t>
            </w:r>
            <w:proofErr w:type="spellStart"/>
            <w:r w:rsidR="00AC297A">
              <w:rPr>
                <w:sz w:val="18"/>
                <w:szCs w:val="18"/>
                <w:lang w:val="en-US"/>
              </w:rPr>
              <w:t>s</w:t>
            </w:r>
            <w:proofErr w:type="spellEnd"/>
            <w:r w:rsidR="00AC297A">
              <w:rPr>
                <w:sz w:val="18"/>
                <w:szCs w:val="18"/>
                <w:lang w:val="en-US"/>
              </w:rPr>
              <w:t xml:space="preserve"> the</w:t>
            </w:r>
            <w:r w:rsidRPr="00C527F0">
              <w:rPr>
                <w:sz w:val="18"/>
                <w:szCs w:val="18"/>
                <w:lang w:val="kk-KZ"/>
              </w:rPr>
              <w:t xml:space="preserve"> </w:t>
            </w:r>
            <w:r w:rsidRPr="00C527F0">
              <w:rPr>
                <w:spacing w:val="-1"/>
                <w:sz w:val="18"/>
                <w:szCs w:val="18"/>
              </w:rPr>
              <w:t>organizational</w:t>
            </w:r>
            <w:r w:rsidRPr="00C527F0">
              <w:rPr>
                <w:spacing w:val="-57"/>
                <w:sz w:val="18"/>
                <w:szCs w:val="18"/>
              </w:rPr>
              <w:t xml:space="preserve"> </w:t>
            </w:r>
            <w:r w:rsidRPr="00C527F0">
              <w:rPr>
                <w:spacing w:val="-57"/>
                <w:sz w:val="18"/>
                <w:szCs w:val="18"/>
                <w:lang w:val="kk-KZ"/>
              </w:rPr>
              <w:t xml:space="preserve">          </w:t>
            </w:r>
            <w:r w:rsidR="00AC297A">
              <w:rPr>
                <w:spacing w:val="-57"/>
                <w:sz w:val="18"/>
                <w:szCs w:val="18"/>
                <w:lang w:val="en-US"/>
              </w:rPr>
              <w:t xml:space="preserve">   </w:t>
            </w:r>
            <w:r w:rsidRPr="00C527F0">
              <w:rPr>
                <w:spacing w:val="3"/>
                <w:sz w:val="18"/>
                <w:szCs w:val="18"/>
              </w:rPr>
              <w:t xml:space="preserve"> </w:t>
            </w:r>
            <w:r w:rsidRPr="00C527F0">
              <w:rPr>
                <w:sz w:val="18"/>
                <w:szCs w:val="18"/>
              </w:rPr>
              <w:t>management</w:t>
            </w:r>
          </w:p>
        </w:tc>
      </w:tr>
      <w:tr w:rsidR="00D32D1C" w:rsidRPr="00C527F0" w14:paraId="6CF45F37" w14:textId="77777777" w:rsidTr="00D32D1C">
        <w:trPr>
          <w:trHeight w:val="76"/>
        </w:trPr>
        <w:tc>
          <w:tcPr>
            <w:tcW w:w="1985" w:type="dxa"/>
            <w:vMerge/>
          </w:tcPr>
          <w:p w14:paraId="0718C316" w14:textId="77777777" w:rsidR="00D32D1C" w:rsidRPr="00C527F0" w:rsidRDefault="00D32D1C" w:rsidP="00D32D1C">
            <w:pPr>
              <w:pBdr>
                <w:top w:val="nil"/>
                <w:left w:val="nil"/>
                <w:bottom w:val="nil"/>
                <w:right w:val="nil"/>
                <w:between w:val="nil"/>
              </w:pBdr>
              <w:spacing w:line="276" w:lineRule="auto"/>
              <w:rPr>
                <w:b/>
                <w:sz w:val="18"/>
                <w:szCs w:val="18"/>
              </w:rPr>
            </w:pPr>
          </w:p>
        </w:tc>
        <w:tc>
          <w:tcPr>
            <w:tcW w:w="5245" w:type="dxa"/>
            <w:gridSpan w:val="5"/>
            <w:vMerge/>
          </w:tcPr>
          <w:p w14:paraId="5C00D245" w14:textId="77777777" w:rsidR="00D32D1C" w:rsidRPr="00C527F0" w:rsidRDefault="00D32D1C" w:rsidP="00D32D1C">
            <w:pPr>
              <w:jc w:val="both"/>
              <w:rPr>
                <w:bCs/>
                <w:sz w:val="18"/>
                <w:szCs w:val="18"/>
              </w:rPr>
            </w:pPr>
          </w:p>
        </w:tc>
        <w:tc>
          <w:tcPr>
            <w:tcW w:w="3543" w:type="dxa"/>
            <w:gridSpan w:val="2"/>
          </w:tcPr>
          <w:p w14:paraId="268F9282" w14:textId="1ADAC5A8" w:rsidR="00D32D1C" w:rsidRPr="00C527F0" w:rsidRDefault="00D32D1C" w:rsidP="00AC297A">
            <w:pPr>
              <w:pStyle w:val="TableParagraph"/>
              <w:tabs>
                <w:tab w:val="left" w:pos="306"/>
              </w:tabs>
              <w:ind w:left="0" w:right="111"/>
              <w:jc w:val="both"/>
              <w:rPr>
                <w:color w:val="000000"/>
                <w:sz w:val="18"/>
                <w:szCs w:val="18"/>
              </w:rPr>
            </w:pPr>
            <w:r w:rsidRPr="00C527F0">
              <w:rPr>
                <w:sz w:val="18"/>
                <w:szCs w:val="18"/>
              </w:rPr>
              <w:t>2.2</w:t>
            </w:r>
            <w:r w:rsidRPr="00C527F0">
              <w:rPr>
                <w:spacing w:val="7"/>
                <w:sz w:val="18"/>
                <w:szCs w:val="18"/>
              </w:rPr>
              <w:t xml:space="preserve"> </w:t>
            </w:r>
            <w:r w:rsidR="00AC297A">
              <w:rPr>
                <w:spacing w:val="7"/>
                <w:sz w:val="18"/>
                <w:szCs w:val="18"/>
                <w:lang w:val="en-US"/>
              </w:rPr>
              <w:t>Identifies</w:t>
            </w:r>
            <w:r w:rsidRPr="00C527F0">
              <w:rPr>
                <w:spacing w:val="7"/>
                <w:sz w:val="18"/>
                <w:szCs w:val="18"/>
                <w:lang w:val="kk-KZ"/>
              </w:rPr>
              <w:t xml:space="preserve"> ways </w:t>
            </w:r>
            <w:r w:rsidRPr="00C527F0">
              <w:rPr>
                <w:sz w:val="18"/>
                <w:szCs w:val="18"/>
              </w:rPr>
              <w:t>to improve</w:t>
            </w:r>
            <w:r w:rsidRPr="00C527F0">
              <w:rPr>
                <w:sz w:val="18"/>
                <w:szCs w:val="18"/>
                <w:lang w:val="kk-KZ"/>
              </w:rPr>
              <w:t xml:space="preserve"> </w:t>
            </w:r>
            <w:r w:rsidRPr="00C527F0">
              <w:rPr>
                <w:sz w:val="18"/>
                <w:szCs w:val="18"/>
              </w:rPr>
              <w:t>organizational</w:t>
            </w:r>
            <w:r w:rsidRPr="00C527F0">
              <w:rPr>
                <w:spacing w:val="-5"/>
                <w:sz w:val="18"/>
                <w:szCs w:val="18"/>
              </w:rPr>
              <w:t xml:space="preserve"> </w:t>
            </w:r>
            <w:r w:rsidRPr="00C527F0">
              <w:rPr>
                <w:sz w:val="18"/>
                <w:szCs w:val="18"/>
              </w:rPr>
              <w:t>structures</w:t>
            </w:r>
          </w:p>
        </w:tc>
      </w:tr>
      <w:tr w:rsidR="00D32D1C" w:rsidRPr="00C527F0" w14:paraId="063DF243" w14:textId="77777777" w:rsidTr="00D32D1C">
        <w:trPr>
          <w:trHeight w:val="84"/>
        </w:trPr>
        <w:tc>
          <w:tcPr>
            <w:tcW w:w="1985" w:type="dxa"/>
            <w:vMerge/>
          </w:tcPr>
          <w:p w14:paraId="376C1113" w14:textId="77777777" w:rsidR="00D32D1C" w:rsidRPr="00C527F0" w:rsidRDefault="00D32D1C" w:rsidP="00D32D1C">
            <w:pPr>
              <w:pBdr>
                <w:top w:val="nil"/>
                <w:left w:val="nil"/>
                <w:bottom w:val="nil"/>
                <w:right w:val="nil"/>
                <w:between w:val="nil"/>
              </w:pBdr>
              <w:spacing w:line="276" w:lineRule="auto"/>
              <w:rPr>
                <w:b/>
                <w:color w:val="000000"/>
                <w:sz w:val="18"/>
                <w:szCs w:val="18"/>
              </w:rPr>
            </w:pPr>
          </w:p>
        </w:tc>
        <w:tc>
          <w:tcPr>
            <w:tcW w:w="5245" w:type="dxa"/>
            <w:gridSpan w:val="5"/>
            <w:vMerge w:val="restart"/>
          </w:tcPr>
          <w:p w14:paraId="47D7DEEB" w14:textId="0518963D" w:rsidR="00D32D1C" w:rsidRPr="00911C54" w:rsidRDefault="00D32D1C" w:rsidP="00D32D1C">
            <w:pPr>
              <w:jc w:val="both"/>
              <w:rPr>
                <w:sz w:val="18"/>
                <w:szCs w:val="18"/>
                <w:lang w:val="en-US"/>
              </w:rPr>
            </w:pPr>
            <w:r w:rsidRPr="00C527F0">
              <w:rPr>
                <w:bCs/>
                <w:sz w:val="18"/>
                <w:szCs w:val="18"/>
              </w:rPr>
              <w:t xml:space="preserve">3. </w:t>
            </w:r>
            <w:r w:rsidR="00911C54">
              <w:rPr>
                <w:bCs/>
                <w:sz w:val="18"/>
                <w:szCs w:val="18"/>
              </w:rPr>
              <w:t>To c</w:t>
            </w:r>
            <w:r w:rsidRPr="00C527F0">
              <w:rPr>
                <w:spacing w:val="-3"/>
                <w:sz w:val="18"/>
                <w:szCs w:val="18"/>
                <w:lang w:val="kk-KZ"/>
              </w:rPr>
              <w:t xml:space="preserve">onduct </w:t>
            </w:r>
            <w:r w:rsidR="00911C54">
              <w:rPr>
                <w:spacing w:val="-3"/>
                <w:sz w:val="18"/>
                <w:szCs w:val="18"/>
                <w:lang w:val="en-US"/>
              </w:rPr>
              <w:t>marketing research and management practices</w:t>
            </w:r>
          </w:p>
        </w:tc>
        <w:tc>
          <w:tcPr>
            <w:tcW w:w="3543" w:type="dxa"/>
            <w:gridSpan w:val="2"/>
          </w:tcPr>
          <w:p w14:paraId="3F8FAF1E" w14:textId="45940AD1" w:rsidR="00D32D1C" w:rsidRPr="00C527F0" w:rsidRDefault="00D32D1C" w:rsidP="00AC297A">
            <w:pPr>
              <w:pBdr>
                <w:top w:val="nil"/>
                <w:left w:val="nil"/>
                <w:bottom w:val="nil"/>
                <w:right w:val="nil"/>
                <w:between w:val="nil"/>
              </w:pBdr>
              <w:jc w:val="both"/>
              <w:rPr>
                <w:color w:val="000000"/>
                <w:sz w:val="18"/>
                <w:szCs w:val="18"/>
              </w:rPr>
            </w:pPr>
            <w:r w:rsidRPr="00C527F0">
              <w:rPr>
                <w:sz w:val="18"/>
                <w:szCs w:val="18"/>
              </w:rPr>
              <w:t>3.1.</w:t>
            </w:r>
            <w:r w:rsidR="00AC297A">
              <w:rPr>
                <w:spacing w:val="60"/>
                <w:sz w:val="18"/>
                <w:szCs w:val="18"/>
              </w:rPr>
              <w:t xml:space="preserve"> </w:t>
            </w:r>
            <w:r w:rsidR="00AC297A">
              <w:rPr>
                <w:sz w:val="18"/>
                <w:szCs w:val="18"/>
              </w:rPr>
              <w:t>A</w:t>
            </w:r>
            <w:r w:rsidRPr="00C527F0">
              <w:rPr>
                <w:sz w:val="18"/>
                <w:szCs w:val="18"/>
              </w:rPr>
              <w:t>nalyze</w:t>
            </w:r>
            <w:r w:rsidR="00AC297A">
              <w:rPr>
                <w:sz w:val="18"/>
                <w:szCs w:val="18"/>
              </w:rPr>
              <w:t>s</w:t>
            </w:r>
            <w:r w:rsidRPr="00C527F0">
              <w:rPr>
                <w:spacing w:val="2"/>
                <w:sz w:val="18"/>
                <w:szCs w:val="18"/>
              </w:rPr>
              <w:t xml:space="preserve"> </w:t>
            </w:r>
            <w:r w:rsidR="00AC297A">
              <w:rPr>
                <w:spacing w:val="2"/>
                <w:sz w:val="18"/>
                <w:szCs w:val="18"/>
              </w:rPr>
              <w:t xml:space="preserve">the </w:t>
            </w:r>
            <w:r w:rsidRPr="00C527F0">
              <w:rPr>
                <w:sz w:val="18"/>
                <w:szCs w:val="18"/>
              </w:rPr>
              <w:t>activities</w:t>
            </w:r>
            <w:r w:rsidR="00AC297A">
              <w:rPr>
                <w:sz w:val="18"/>
                <w:szCs w:val="18"/>
              </w:rPr>
              <w:t xml:space="preserve"> of personal</w:t>
            </w:r>
          </w:p>
        </w:tc>
      </w:tr>
      <w:tr w:rsidR="00D32D1C" w:rsidRPr="00C527F0" w14:paraId="7184001A" w14:textId="77777777" w:rsidTr="00D32D1C">
        <w:trPr>
          <w:trHeight w:val="84"/>
        </w:trPr>
        <w:tc>
          <w:tcPr>
            <w:tcW w:w="1985" w:type="dxa"/>
            <w:vMerge/>
          </w:tcPr>
          <w:p w14:paraId="11839815" w14:textId="77777777" w:rsidR="00D32D1C" w:rsidRPr="00C527F0" w:rsidRDefault="00D32D1C" w:rsidP="00D32D1C">
            <w:pPr>
              <w:pBdr>
                <w:top w:val="nil"/>
                <w:left w:val="nil"/>
                <w:bottom w:val="nil"/>
                <w:right w:val="nil"/>
                <w:between w:val="nil"/>
              </w:pBdr>
              <w:spacing w:line="276" w:lineRule="auto"/>
              <w:rPr>
                <w:b/>
                <w:color w:val="000000"/>
                <w:sz w:val="18"/>
                <w:szCs w:val="18"/>
              </w:rPr>
            </w:pPr>
          </w:p>
        </w:tc>
        <w:tc>
          <w:tcPr>
            <w:tcW w:w="5245" w:type="dxa"/>
            <w:gridSpan w:val="5"/>
            <w:vMerge/>
          </w:tcPr>
          <w:p w14:paraId="006E29C3" w14:textId="77777777" w:rsidR="00D32D1C" w:rsidRPr="00C527F0" w:rsidRDefault="00D32D1C" w:rsidP="00D32D1C">
            <w:pPr>
              <w:jc w:val="both"/>
              <w:rPr>
                <w:sz w:val="18"/>
                <w:szCs w:val="18"/>
              </w:rPr>
            </w:pPr>
          </w:p>
        </w:tc>
        <w:tc>
          <w:tcPr>
            <w:tcW w:w="3543" w:type="dxa"/>
            <w:gridSpan w:val="2"/>
          </w:tcPr>
          <w:p w14:paraId="1D44BFEF" w14:textId="1CA289AD" w:rsidR="00D32D1C" w:rsidRPr="00C527F0" w:rsidRDefault="00D32D1C" w:rsidP="00AC297A">
            <w:pPr>
              <w:pBdr>
                <w:top w:val="nil"/>
                <w:left w:val="nil"/>
                <w:bottom w:val="nil"/>
                <w:right w:val="nil"/>
                <w:between w:val="nil"/>
              </w:pBdr>
              <w:jc w:val="both"/>
              <w:rPr>
                <w:color w:val="000000"/>
                <w:sz w:val="18"/>
                <w:szCs w:val="18"/>
              </w:rPr>
            </w:pPr>
            <w:r w:rsidRPr="00C527F0">
              <w:rPr>
                <w:sz w:val="18"/>
                <w:szCs w:val="18"/>
              </w:rPr>
              <w:t>3.2</w:t>
            </w:r>
            <w:r w:rsidRPr="00C527F0">
              <w:rPr>
                <w:sz w:val="18"/>
                <w:szCs w:val="18"/>
                <w:lang w:val="kk-KZ"/>
              </w:rPr>
              <w:t xml:space="preserve"> </w:t>
            </w:r>
            <w:r w:rsidR="00AC297A">
              <w:rPr>
                <w:sz w:val="18"/>
                <w:szCs w:val="18"/>
              </w:rPr>
              <w:t>C</w:t>
            </w:r>
            <w:r w:rsidRPr="00C527F0">
              <w:rPr>
                <w:sz w:val="18"/>
                <w:szCs w:val="18"/>
              </w:rPr>
              <w:t>onduct</w:t>
            </w:r>
            <w:r w:rsidR="00AC297A">
              <w:rPr>
                <w:sz w:val="18"/>
                <w:szCs w:val="18"/>
              </w:rPr>
              <w:t xml:space="preserve">s </w:t>
            </w:r>
            <w:r w:rsidRPr="00C527F0">
              <w:rPr>
                <w:sz w:val="18"/>
                <w:szCs w:val="18"/>
              </w:rPr>
              <w:t>marketing research</w:t>
            </w:r>
            <w:r w:rsidRPr="00C527F0">
              <w:rPr>
                <w:sz w:val="18"/>
                <w:szCs w:val="18"/>
                <w:lang w:val="kk-KZ"/>
              </w:rPr>
              <w:t>​</w:t>
            </w:r>
          </w:p>
        </w:tc>
      </w:tr>
      <w:tr w:rsidR="00D32D1C" w:rsidRPr="00C527F0" w14:paraId="18D92C89" w14:textId="77777777" w:rsidTr="00D32D1C">
        <w:trPr>
          <w:trHeight w:val="76"/>
        </w:trPr>
        <w:tc>
          <w:tcPr>
            <w:tcW w:w="1985" w:type="dxa"/>
            <w:vMerge/>
          </w:tcPr>
          <w:p w14:paraId="7004C756" w14:textId="77777777" w:rsidR="00D32D1C" w:rsidRPr="00C527F0" w:rsidRDefault="00D32D1C" w:rsidP="00D32D1C">
            <w:pPr>
              <w:pBdr>
                <w:top w:val="nil"/>
                <w:left w:val="nil"/>
                <w:bottom w:val="nil"/>
                <w:right w:val="nil"/>
                <w:between w:val="nil"/>
              </w:pBdr>
              <w:spacing w:line="276" w:lineRule="auto"/>
              <w:rPr>
                <w:b/>
                <w:color w:val="000000"/>
                <w:sz w:val="18"/>
                <w:szCs w:val="18"/>
              </w:rPr>
            </w:pPr>
          </w:p>
        </w:tc>
        <w:tc>
          <w:tcPr>
            <w:tcW w:w="5245" w:type="dxa"/>
            <w:gridSpan w:val="5"/>
            <w:vMerge w:val="restart"/>
          </w:tcPr>
          <w:p w14:paraId="02602768" w14:textId="1B2ACBCE" w:rsidR="00D32D1C" w:rsidRPr="00C527F0" w:rsidRDefault="00D32D1C" w:rsidP="00D32D1C">
            <w:pPr>
              <w:jc w:val="both"/>
              <w:rPr>
                <w:sz w:val="18"/>
                <w:szCs w:val="18"/>
              </w:rPr>
            </w:pPr>
            <w:r w:rsidRPr="00C527F0">
              <w:rPr>
                <w:bCs/>
                <w:sz w:val="18"/>
                <w:szCs w:val="18"/>
              </w:rPr>
              <w:t>4.</w:t>
            </w:r>
            <w:r w:rsidRPr="00C527F0">
              <w:rPr>
                <w:sz w:val="18"/>
                <w:szCs w:val="18"/>
              </w:rPr>
              <w:t xml:space="preserve"> </w:t>
            </w:r>
            <w:r w:rsidR="00911C54">
              <w:rPr>
                <w:sz w:val="18"/>
                <w:szCs w:val="18"/>
              </w:rPr>
              <w:t>To make</w:t>
            </w:r>
            <w:r w:rsidRPr="00C527F0">
              <w:rPr>
                <w:sz w:val="18"/>
                <w:szCs w:val="18"/>
                <w:lang w:val="kk-KZ"/>
              </w:rPr>
              <w:t xml:space="preserve"> organizational decisions</w:t>
            </w:r>
            <w:r w:rsidR="00911C54">
              <w:rPr>
                <w:sz w:val="18"/>
                <w:szCs w:val="18"/>
                <w:lang w:val="en-US"/>
              </w:rPr>
              <w:t>,</w:t>
            </w:r>
            <w:r w:rsidRPr="00C527F0">
              <w:rPr>
                <w:sz w:val="18"/>
                <w:szCs w:val="18"/>
                <w:lang w:val="kk-KZ"/>
              </w:rPr>
              <w:t xml:space="preserve"> </w:t>
            </w:r>
            <w:r w:rsidR="00911C54">
              <w:rPr>
                <w:sz w:val="18"/>
                <w:szCs w:val="18"/>
                <w:lang w:val="en-US"/>
              </w:rPr>
              <w:t>draw</w:t>
            </w:r>
            <w:r w:rsidRPr="00C527F0">
              <w:rPr>
                <w:sz w:val="18"/>
                <w:szCs w:val="18"/>
                <w:lang w:val="kk-KZ"/>
              </w:rPr>
              <w:t xml:space="preserve"> conclusions on marketing decisions, </w:t>
            </w:r>
            <w:r w:rsidR="00911C54">
              <w:rPr>
                <w:sz w:val="18"/>
                <w:szCs w:val="18"/>
                <w:lang w:val="kk-KZ"/>
              </w:rPr>
              <w:t xml:space="preserve">and </w:t>
            </w:r>
            <w:r w:rsidRPr="00C527F0">
              <w:rPr>
                <w:sz w:val="18"/>
                <w:szCs w:val="18"/>
                <w:lang w:val="kk-KZ"/>
              </w:rPr>
              <w:t xml:space="preserve">draw </w:t>
            </w:r>
            <w:r w:rsidRPr="00C527F0">
              <w:rPr>
                <w:sz w:val="18"/>
                <w:szCs w:val="18"/>
              </w:rPr>
              <w:t>up strategic plans</w:t>
            </w:r>
          </w:p>
        </w:tc>
        <w:tc>
          <w:tcPr>
            <w:tcW w:w="3543" w:type="dxa"/>
            <w:gridSpan w:val="2"/>
          </w:tcPr>
          <w:p w14:paraId="3DD46951" w14:textId="75CC7FC0" w:rsidR="00D32D1C" w:rsidRPr="00AC297A" w:rsidRDefault="00D32D1C" w:rsidP="00AC297A">
            <w:pPr>
              <w:pStyle w:val="TableParagraph"/>
              <w:spacing w:line="262" w:lineRule="exact"/>
              <w:ind w:left="0"/>
              <w:jc w:val="both"/>
              <w:rPr>
                <w:sz w:val="18"/>
                <w:szCs w:val="18"/>
                <w:lang w:val="kk-KZ"/>
              </w:rPr>
            </w:pPr>
            <w:r w:rsidRPr="00C527F0">
              <w:rPr>
                <w:sz w:val="18"/>
                <w:szCs w:val="18"/>
              </w:rPr>
              <w:t>4.1.</w:t>
            </w:r>
            <w:r w:rsidRPr="00C527F0">
              <w:rPr>
                <w:spacing w:val="-3"/>
                <w:sz w:val="18"/>
                <w:szCs w:val="18"/>
              </w:rPr>
              <w:t xml:space="preserve"> </w:t>
            </w:r>
            <w:r w:rsidR="00AC297A">
              <w:rPr>
                <w:spacing w:val="-3"/>
                <w:sz w:val="18"/>
                <w:szCs w:val="18"/>
              </w:rPr>
              <w:t xml:space="preserve"> </w:t>
            </w:r>
            <w:proofErr w:type="gramStart"/>
            <w:r w:rsidR="00AC297A">
              <w:rPr>
                <w:spacing w:val="-3"/>
                <w:sz w:val="18"/>
                <w:szCs w:val="18"/>
              </w:rPr>
              <w:t>M</w:t>
            </w:r>
            <w:r w:rsidRPr="00C527F0">
              <w:rPr>
                <w:sz w:val="18"/>
                <w:szCs w:val="18"/>
              </w:rPr>
              <w:t>ake</w:t>
            </w:r>
            <w:r w:rsidR="00AC297A">
              <w:rPr>
                <w:sz w:val="18"/>
                <w:szCs w:val="18"/>
              </w:rPr>
              <w:t>s</w:t>
            </w:r>
            <w:proofErr w:type="gramEnd"/>
            <w:r w:rsidRPr="00C527F0">
              <w:rPr>
                <w:sz w:val="18"/>
                <w:szCs w:val="18"/>
              </w:rPr>
              <w:t xml:space="preserve"> up</w:t>
            </w:r>
            <w:r w:rsidR="00AC297A">
              <w:rPr>
                <w:sz w:val="18"/>
                <w:szCs w:val="18"/>
              </w:rPr>
              <w:t xml:space="preserve"> s</w:t>
            </w:r>
            <w:r w:rsidRPr="00C527F0">
              <w:rPr>
                <w:sz w:val="18"/>
                <w:szCs w:val="18"/>
              </w:rPr>
              <w:t>trategic plans</w:t>
            </w:r>
          </w:p>
        </w:tc>
      </w:tr>
      <w:tr w:rsidR="00D32D1C" w:rsidRPr="00C527F0" w14:paraId="117A1405" w14:textId="77777777" w:rsidTr="00D32D1C">
        <w:trPr>
          <w:trHeight w:val="76"/>
        </w:trPr>
        <w:tc>
          <w:tcPr>
            <w:tcW w:w="1985" w:type="dxa"/>
            <w:vMerge/>
          </w:tcPr>
          <w:p w14:paraId="5E8E41A9" w14:textId="77777777" w:rsidR="00D32D1C" w:rsidRPr="00C527F0" w:rsidRDefault="00D32D1C" w:rsidP="00D32D1C">
            <w:pPr>
              <w:pBdr>
                <w:top w:val="nil"/>
                <w:left w:val="nil"/>
                <w:bottom w:val="nil"/>
                <w:right w:val="nil"/>
                <w:between w:val="nil"/>
              </w:pBdr>
              <w:spacing w:line="276" w:lineRule="auto"/>
              <w:rPr>
                <w:b/>
                <w:color w:val="000000"/>
                <w:sz w:val="18"/>
                <w:szCs w:val="18"/>
              </w:rPr>
            </w:pPr>
          </w:p>
        </w:tc>
        <w:tc>
          <w:tcPr>
            <w:tcW w:w="5245" w:type="dxa"/>
            <w:gridSpan w:val="5"/>
            <w:vMerge/>
          </w:tcPr>
          <w:p w14:paraId="1279CB96" w14:textId="77777777" w:rsidR="00D32D1C" w:rsidRPr="00C527F0" w:rsidRDefault="00D32D1C" w:rsidP="00D32D1C">
            <w:pPr>
              <w:jc w:val="both"/>
              <w:rPr>
                <w:sz w:val="18"/>
                <w:szCs w:val="18"/>
              </w:rPr>
            </w:pPr>
          </w:p>
        </w:tc>
        <w:tc>
          <w:tcPr>
            <w:tcW w:w="3543" w:type="dxa"/>
            <w:gridSpan w:val="2"/>
          </w:tcPr>
          <w:p w14:paraId="6583EF24" w14:textId="36DC10AF" w:rsidR="00D32D1C" w:rsidRPr="00C527F0" w:rsidRDefault="00D32D1C" w:rsidP="00AC297A">
            <w:pPr>
              <w:jc w:val="both"/>
              <w:rPr>
                <w:sz w:val="18"/>
                <w:szCs w:val="18"/>
              </w:rPr>
            </w:pPr>
            <w:r w:rsidRPr="00C527F0">
              <w:rPr>
                <w:sz w:val="18"/>
                <w:szCs w:val="18"/>
              </w:rPr>
              <w:t>4.2</w:t>
            </w:r>
            <w:r w:rsidRPr="00C527F0">
              <w:rPr>
                <w:spacing w:val="1"/>
                <w:sz w:val="18"/>
                <w:szCs w:val="18"/>
              </w:rPr>
              <w:t xml:space="preserve"> </w:t>
            </w:r>
            <w:r w:rsidR="00AC297A">
              <w:rPr>
                <w:sz w:val="18"/>
                <w:szCs w:val="18"/>
              </w:rPr>
              <w:t>Decides</w:t>
            </w:r>
            <w:r w:rsidRPr="00C527F0">
              <w:rPr>
                <w:spacing w:val="1"/>
                <w:sz w:val="18"/>
                <w:szCs w:val="18"/>
              </w:rPr>
              <w:t xml:space="preserve"> </w:t>
            </w:r>
            <w:r w:rsidRPr="00C527F0">
              <w:rPr>
                <w:sz w:val="18"/>
                <w:szCs w:val="18"/>
              </w:rPr>
              <w:t>situational</w:t>
            </w:r>
            <w:r w:rsidRPr="00C527F0">
              <w:rPr>
                <w:spacing w:val="1"/>
                <w:sz w:val="18"/>
                <w:szCs w:val="18"/>
              </w:rPr>
              <w:t xml:space="preserve"> </w:t>
            </w:r>
            <w:r w:rsidRPr="00C527F0">
              <w:rPr>
                <w:sz w:val="18"/>
                <w:szCs w:val="18"/>
              </w:rPr>
              <w:t>problems</w:t>
            </w:r>
            <w:r w:rsidR="00AC297A">
              <w:rPr>
                <w:sz w:val="18"/>
                <w:szCs w:val="18"/>
              </w:rPr>
              <w:t>,</w:t>
            </w:r>
            <w:r w:rsidRPr="00C527F0">
              <w:rPr>
                <w:sz w:val="18"/>
                <w:szCs w:val="18"/>
                <w:lang w:val="kk-KZ"/>
              </w:rPr>
              <w:t>​</w:t>
            </w:r>
            <w:r w:rsidR="00AC297A">
              <w:rPr>
                <w:spacing w:val="1"/>
                <w:sz w:val="18"/>
                <w:szCs w:val="18"/>
              </w:rPr>
              <w:t xml:space="preserve"> </w:t>
            </w:r>
            <w:r w:rsidRPr="00C527F0">
              <w:rPr>
                <w:sz w:val="18"/>
                <w:szCs w:val="18"/>
              </w:rPr>
              <w:t>management</w:t>
            </w:r>
            <w:r w:rsidR="00AC297A">
              <w:rPr>
                <w:sz w:val="18"/>
                <w:szCs w:val="18"/>
              </w:rPr>
              <w:t>,</w:t>
            </w:r>
            <w:r w:rsidR="00911C54">
              <w:rPr>
                <w:spacing w:val="1"/>
                <w:sz w:val="18"/>
                <w:szCs w:val="18"/>
              </w:rPr>
              <w:t xml:space="preserve"> and marketing</w:t>
            </w:r>
          </w:p>
        </w:tc>
      </w:tr>
      <w:tr w:rsidR="00D32D1C" w:rsidRPr="00C527F0" w14:paraId="76AA0AE2" w14:textId="77777777" w:rsidTr="00D32D1C">
        <w:trPr>
          <w:trHeight w:val="76"/>
        </w:trPr>
        <w:tc>
          <w:tcPr>
            <w:tcW w:w="1985" w:type="dxa"/>
            <w:vMerge/>
          </w:tcPr>
          <w:p w14:paraId="135EB26D" w14:textId="77777777" w:rsidR="00D32D1C" w:rsidRPr="00C527F0" w:rsidRDefault="00D32D1C" w:rsidP="00D32D1C">
            <w:pPr>
              <w:pBdr>
                <w:top w:val="nil"/>
                <w:left w:val="nil"/>
                <w:bottom w:val="nil"/>
                <w:right w:val="nil"/>
                <w:between w:val="nil"/>
              </w:pBdr>
              <w:spacing w:line="276" w:lineRule="auto"/>
              <w:rPr>
                <w:sz w:val="18"/>
                <w:szCs w:val="18"/>
              </w:rPr>
            </w:pPr>
          </w:p>
        </w:tc>
        <w:tc>
          <w:tcPr>
            <w:tcW w:w="5245" w:type="dxa"/>
            <w:gridSpan w:val="5"/>
            <w:vMerge w:val="restart"/>
          </w:tcPr>
          <w:p w14:paraId="32EFB253" w14:textId="34569895" w:rsidR="00D32D1C" w:rsidRPr="00911C54" w:rsidRDefault="00D32D1C" w:rsidP="00D32D1C">
            <w:pPr>
              <w:jc w:val="both"/>
              <w:rPr>
                <w:sz w:val="18"/>
                <w:szCs w:val="18"/>
                <w:lang w:val="en-US"/>
              </w:rPr>
            </w:pPr>
            <w:r w:rsidRPr="00C527F0">
              <w:rPr>
                <w:sz w:val="18"/>
                <w:szCs w:val="18"/>
              </w:rPr>
              <w:t>5.</w:t>
            </w:r>
            <w:r w:rsidRPr="00C527F0">
              <w:rPr>
                <w:spacing w:val="-4"/>
                <w:sz w:val="18"/>
                <w:szCs w:val="18"/>
              </w:rPr>
              <w:t xml:space="preserve"> </w:t>
            </w:r>
            <w:r w:rsidR="00911C54">
              <w:rPr>
                <w:sz w:val="18"/>
                <w:szCs w:val="18"/>
                <w:lang w:val="en-US"/>
              </w:rPr>
              <w:t xml:space="preserve">To </w:t>
            </w:r>
            <w:r w:rsidRPr="00C527F0">
              <w:rPr>
                <w:sz w:val="18"/>
                <w:szCs w:val="18"/>
              </w:rPr>
              <w:t>organiz</w:t>
            </w:r>
            <w:r w:rsidR="00911C54">
              <w:rPr>
                <w:sz w:val="18"/>
                <w:szCs w:val="18"/>
              </w:rPr>
              <w:t>e</w:t>
            </w:r>
            <w:r w:rsidRPr="00C527F0">
              <w:rPr>
                <w:spacing w:val="-3"/>
                <w:sz w:val="18"/>
                <w:szCs w:val="18"/>
              </w:rPr>
              <w:t xml:space="preserve"> </w:t>
            </w:r>
            <w:r w:rsidRPr="00C527F0">
              <w:rPr>
                <w:sz w:val="18"/>
                <w:szCs w:val="18"/>
              </w:rPr>
              <w:t xml:space="preserve">group activities for </w:t>
            </w:r>
            <w:r w:rsidR="00911C54">
              <w:rPr>
                <w:sz w:val="18"/>
                <w:szCs w:val="18"/>
              </w:rPr>
              <w:t xml:space="preserve">the </w:t>
            </w:r>
            <w:r w:rsidRPr="00C527F0">
              <w:rPr>
                <w:sz w:val="18"/>
                <w:szCs w:val="18"/>
              </w:rPr>
              <w:t>implementation</w:t>
            </w:r>
            <w:r w:rsidR="00911C54">
              <w:rPr>
                <w:sz w:val="18"/>
                <w:szCs w:val="18"/>
                <w:lang w:val="en-US"/>
              </w:rPr>
              <w:t xml:space="preserve"> of economic projects</w:t>
            </w:r>
          </w:p>
        </w:tc>
        <w:tc>
          <w:tcPr>
            <w:tcW w:w="3543" w:type="dxa"/>
            <w:gridSpan w:val="2"/>
          </w:tcPr>
          <w:p w14:paraId="3098F2DE" w14:textId="6F762BDD" w:rsidR="00D32D1C" w:rsidRPr="00C527F0" w:rsidRDefault="00D32D1C" w:rsidP="00D32D1C">
            <w:pPr>
              <w:jc w:val="both"/>
              <w:rPr>
                <w:sz w:val="18"/>
                <w:szCs w:val="18"/>
              </w:rPr>
            </w:pPr>
            <w:r w:rsidRPr="00C527F0">
              <w:rPr>
                <w:sz w:val="18"/>
                <w:szCs w:val="18"/>
                <w:lang w:val="kk-KZ"/>
              </w:rPr>
              <w:t xml:space="preserve">5.1 </w:t>
            </w:r>
            <w:r w:rsidR="00AC297A">
              <w:rPr>
                <w:sz w:val="18"/>
                <w:szCs w:val="18"/>
                <w:lang w:val="en-US"/>
              </w:rPr>
              <w:t>D</w:t>
            </w:r>
            <w:r w:rsidRPr="00C527F0">
              <w:rPr>
                <w:sz w:val="18"/>
                <w:szCs w:val="18"/>
                <w:lang w:val="kk-KZ"/>
              </w:rPr>
              <w:t>evelop</w:t>
            </w:r>
            <w:r w:rsidR="00AC297A">
              <w:rPr>
                <w:sz w:val="18"/>
                <w:szCs w:val="18"/>
                <w:lang w:val="en-US"/>
              </w:rPr>
              <w:t>s</w:t>
            </w:r>
            <w:r w:rsidRPr="00C527F0">
              <w:rPr>
                <w:sz w:val="18"/>
                <w:szCs w:val="18"/>
                <w:lang w:val="kk-KZ"/>
              </w:rPr>
              <w:t xml:space="preserve"> </w:t>
            </w:r>
            <w:r w:rsidRPr="00C527F0">
              <w:rPr>
                <w:sz w:val="18"/>
                <w:szCs w:val="18"/>
              </w:rPr>
              <w:t>abilities</w:t>
            </w:r>
            <w:r w:rsidRPr="00C527F0">
              <w:rPr>
                <w:spacing w:val="1"/>
                <w:sz w:val="18"/>
                <w:szCs w:val="18"/>
              </w:rPr>
              <w:t xml:space="preserve"> </w:t>
            </w:r>
            <w:r w:rsidR="00AC297A">
              <w:rPr>
                <w:sz w:val="18"/>
                <w:szCs w:val="18"/>
              </w:rPr>
              <w:t>and</w:t>
            </w:r>
            <w:r w:rsidRPr="00C527F0">
              <w:rPr>
                <w:spacing w:val="1"/>
                <w:sz w:val="18"/>
                <w:szCs w:val="18"/>
              </w:rPr>
              <w:t xml:space="preserve"> </w:t>
            </w:r>
            <w:r w:rsidR="00911C54">
              <w:rPr>
                <w:sz w:val="18"/>
                <w:szCs w:val="18"/>
              </w:rPr>
              <w:t xml:space="preserve">directs their own achievement goals in </w:t>
            </w:r>
            <w:r w:rsidRPr="00C527F0">
              <w:rPr>
                <w:sz w:val="18"/>
                <w:szCs w:val="18"/>
              </w:rPr>
              <w:t>organizations</w:t>
            </w:r>
          </w:p>
        </w:tc>
      </w:tr>
      <w:tr w:rsidR="00D32D1C" w:rsidRPr="00C527F0" w14:paraId="215A2736" w14:textId="77777777" w:rsidTr="00D32D1C">
        <w:trPr>
          <w:trHeight w:val="76"/>
        </w:trPr>
        <w:tc>
          <w:tcPr>
            <w:tcW w:w="1985" w:type="dxa"/>
            <w:vMerge/>
          </w:tcPr>
          <w:p w14:paraId="747070F1" w14:textId="77777777" w:rsidR="00D32D1C" w:rsidRPr="00C527F0" w:rsidRDefault="00D32D1C" w:rsidP="00D32D1C">
            <w:pPr>
              <w:pBdr>
                <w:top w:val="nil"/>
                <w:left w:val="nil"/>
                <w:bottom w:val="nil"/>
                <w:right w:val="nil"/>
                <w:between w:val="nil"/>
              </w:pBdr>
              <w:spacing w:line="276" w:lineRule="auto"/>
              <w:rPr>
                <w:sz w:val="18"/>
                <w:szCs w:val="18"/>
              </w:rPr>
            </w:pPr>
          </w:p>
        </w:tc>
        <w:tc>
          <w:tcPr>
            <w:tcW w:w="5245" w:type="dxa"/>
            <w:gridSpan w:val="5"/>
            <w:vMerge/>
          </w:tcPr>
          <w:p w14:paraId="18A9BCAC" w14:textId="77777777" w:rsidR="00D32D1C" w:rsidRPr="00C527F0" w:rsidRDefault="00D32D1C" w:rsidP="00D32D1C">
            <w:pPr>
              <w:jc w:val="both"/>
              <w:rPr>
                <w:sz w:val="18"/>
                <w:szCs w:val="18"/>
              </w:rPr>
            </w:pPr>
          </w:p>
        </w:tc>
        <w:tc>
          <w:tcPr>
            <w:tcW w:w="3543" w:type="dxa"/>
            <w:gridSpan w:val="2"/>
          </w:tcPr>
          <w:p w14:paraId="42B7D459" w14:textId="3008393A" w:rsidR="00D32D1C" w:rsidRPr="00C527F0" w:rsidRDefault="00D32D1C" w:rsidP="00D32D1C">
            <w:pPr>
              <w:jc w:val="both"/>
              <w:rPr>
                <w:sz w:val="18"/>
                <w:szCs w:val="18"/>
              </w:rPr>
            </w:pPr>
            <w:r>
              <w:rPr>
                <w:sz w:val="18"/>
                <w:szCs w:val="18"/>
                <w:lang w:val="kk-KZ"/>
              </w:rPr>
              <w:t xml:space="preserve">5.2 </w:t>
            </w:r>
            <w:r w:rsidR="00911C54">
              <w:rPr>
                <w:sz w:val="18"/>
                <w:szCs w:val="18"/>
              </w:rPr>
              <w:t>D</w:t>
            </w:r>
            <w:r w:rsidRPr="00C527F0">
              <w:rPr>
                <w:sz w:val="18"/>
                <w:szCs w:val="18"/>
              </w:rPr>
              <w:t>etermine</w:t>
            </w:r>
            <w:r w:rsidR="00911C54">
              <w:rPr>
                <w:sz w:val="18"/>
                <w:szCs w:val="18"/>
              </w:rPr>
              <w:t>s</w:t>
            </w:r>
            <w:r w:rsidRPr="00C527F0">
              <w:rPr>
                <w:sz w:val="18"/>
                <w:szCs w:val="18"/>
              </w:rPr>
              <w:t xml:space="preserve"> </w:t>
            </w:r>
            <w:r w:rsidRPr="00C527F0">
              <w:rPr>
                <w:sz w:val="18"/>
                <w:szCs w:val="18"/>
                <w:lang w:val="kk-KZ"/>
              </w:rPr>
              <w:t xml:space="preserve">the </w:t>
            </w:r>
            <w:r w:rsidRPr="00C527F0">
              <w:rPr>
                <w:sz w:val="18"/>
                <w:szCs w:val="18"/>
              </w:rPr>
              <w:t>effectiveness</w:t>
            </w:r>
            <w:r w:rsidRPr="00C527F0">
              <w:rPr>
                <w:spacing w:val="-1"/>
                <w:sz w:val="18"/>
                <w:szCs w:val="18"/>
              </w:rPr>
              <w:t xml:space="preserve"> </w:t>
            </w:r>
            <w:r w:rsidR="00911C54">
              <w:rPr>
                <w:spacing w:val="-1"/>
                <w:sz w:val="18"/>
                <w:szCs w:val="18"/>
              </w:rPr>
              <w:t xml:space="preserve">of </w:t>
            </w:r>
            <w:r w:rsidRPr="00C527F0">
              <w:rPr>
                <w:sz w:val="18"/>
                <w:szCs w:val="18"/>
              </w:rPr>
              <w:t xml:space="preserve">management </w:t>
            </w:r>
            <w:r w:rsidRPr="00C527F0">
              <w:rPr>
                <w:sz w:val="18"/>
                <w:szCs w:val="18"/>
                <w:lang w:val="kk-KZ"/>
              </w:rPr>
              <w:t xml:space="preserve">and </w:t>
            </w:r>
            <w:r w:rsidRPr="00C527F0">
              <w:rPr>
                <w:sz w:val="18"/>
                <w:szCs w:val="18"/>
              </w:rPr>
              <w:t>analysis</w:t>
            </w:r>
            <w:r w:rsidRPr="00C527F0">
              <w:rPr>
                <w:spacing w:val="1"/>
                <w:sz w:val="18"/>
                <w:szCs w:val="18"/>
              </w:rPr>
              <w:t xml:space="preserve"> </w:t>
            </w:r>
            <w:r w:rsidR="00911C54">
              <w:rPr>
                <w:spacing w:val="1"/>
                <w:sz w:val="18"/>
                <w:szCs w:val="18"/>
              </w:rPr>
              <w:t xml:space="preserve">of </w:t>
            </w:r>
            <w:r w:rsidRPr="00C527F0">
              <w:rPr>
                <w:sz w:val="18"/>
                <w:szCs w:val="18"/>
              </w:rPr>
              <w:t>risks</w:t>
            </w:r>
          </w:p>
        </w:tc>
      </w:tr>
      <w:tr w:rsidR="00D32D1C" w:rsidRPr="00C527F0" w14:paraId="4B646D61" w14:textId="77777777" w:rsidTr="00D32D1C">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F0408" w14:textId="77777777" w:rsidR="00D32D1C" w:rsidRPr="002469D5" w:rsidRDefault="00D32D1C" w:rsidP="00D32D1C">
            <w:pPr>
              <w:rPr>
                <w:b/>
                <w:sz w:val="18"/>
                <w:szCs w:val="18"/>
                <w:lang w:val="en-US"/>
              </w:rPr>
            </w:pPr>
            <w:r w:rsidRPr="00C527F0">
              <w:rPr>
                <w:b/>
                <w:sz w:val="18"/>
                <w:szCs w:val="18"/>
              </w:rPr>
              <w:t xml:space="preserve">Prerequisites </w:t>
            </w:r>
          </w:p>
        </w:tc>
        <w:tc>
          <w:tcPr>
            <w:tcW w:w="8788" w:type="dxa"/>
            <w:gridSpan w:val="7"/>
            <w:tcBorders>
              <w:top w:val="single" w:sz="4" w:space="0" w:color="000000" w:themeColor="text1"/>
              <w:left w:val="single" w:sz="4" w:space="0" w:color="000000" w:themeColor="text1"/>
              <w:right w:val="single" w:sz="4" w:space="0" w:color="000000" w:themeColor="text1"/>
            </w:tcBorders>
          </w:tcPr>
          <w:p w14:paraId="616A7056" w14:textId="2AE0968E" w:rsidR="00D32D1C" w:rsidRPr="002469D5" w:rsidRDefault="005356D2" w:rsidP="00D32D1C">
            <w:pPr>
              <w:rPr>
                <w:sz w:val="18"/>
                <w:szCs w:val="18"/>
              </w:rPr>
            </w:pPr>
            <w:r w:rsidRPr="005356D2">
              <w:rPr>
                <w:sz w:val="18"/>
                <w:szCs w:val="18"/>
              </w:rPr>
              <w:t>93667</w:t>
            </w:r>
            <w:r>
              <w:rPr>
                <w:sz w:val="18"/>
                <w:szCs w:val="18"/>
              </w:rPr>
              <w:t xml:space="preserve"> - </w:t>
            </w:r>
            <w:r w:rsidRPr="005356D2">
              <w:rPr>
                <w:sz w:val="18"/>
                <w:szCs w:val="18"/>
              </w:rPr>
              <w:t>Entrepreneurship</w:t>
            </w:r>
          </w:p>
        </w:tc>
      </w:tr>
      <w:tr w:rsidR="00D32D1C" w:rsidRPr="00C527F0" w14:paraId="35DC05D3" w14:textId="77777777" w:rsidTr="00D32D1C">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0FC8" w14:textId="77777777" w:rsidR="00D32D1C" w:rsidRPr="00C527F0" w:rsidRDefault="00D32D1C" w:rsidP="00D32D1C">
            <w:pPr>
              <w:rPr>
                <w:b/>
                <w:sz w:val="18"/>
                <w:szCs w:val="18"/>
              </w:rPr>
            </w:pPr>
            <w:proofErr w:type="spellStart"/>
            <w:r w:rsidRPr="00C527F0">
              <w:rPr>
                <w:b/>
                <w:sz w:val="18"/>
                <w:szCs w:val="18"/>
              </w:rPr>
              <w:t>Postrequisites</w:t>
            </w:r>
            <w:proofErr w:type="spellEnd"/>
          </w:p>
        </w:tc>
        <w:tc>
          <w:tcPr>
            <w:tcW w:w="8788" w:type="dxa"/>
            <w:gridSpan w:val="7"/>
            <w:tcBorders>
              <w:left w:val="single" w:sz="4" w:space="0" w:color="000000" w:themeColor="text1"/>
              <w:bottom w:val="single" w:sz="4" w:space="0" w:color="000000" w:themeColor="text1"/>
              <w:right w:val="single" w:sz="4" w:space="0" w:color="000000" w:themeColor="text1"/>
            </w:tcBorders>
          </w:tcPr>
          <w:p w14:paraId="30FB5AED" w14:textId="213A02F5" w:rsidR="00D32D1C" w:rsidRPr="000F4EAE" w:rsidRDefault="00C23721" w:rsidP="00D32D1C">
            <w:pPr>
              <w:rPr>
                <w:sz w:val="18"/>
                <w:szCs w:val="18"/>
              </w:rPr>
            </w:pPr>
            <w:r w:rsidRPr="00C23721">
              <w:rPr>
                <w:sz w:val="18"/>
                <w:szCs w:val="18"/>
              </w:rPr>
              <w:t>88257</w:t>
            </w:r>
            <w:r>
              <w:rPr>
                <w:sz w:val="18"/>
                <w:szCs w:val="18"/>
              </w:rPr>
              <w:t xml:space="preserve"> - </w:t>
            </w:r>
            <w:r w:rsidRPr="00C23721">
              <w:rPr>
                <w:sz w:val="18"/>
                <w:szCs w:val="18"/>
              </w:rPr>
              <w:t>IS Innovation and New Technologies</w:t>
            </w:r>
          </w:p>
        </w:tc>
      </w:tr>
      <w:tr w:rsidR="00D32D1C" w:rsidRPr="002469D5" w14:paraId="65427C7F" w14:textId="77777777" w:rsidTr="00D32D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2D51" w14:textId="77777777" w:rsidR="00D32D1C" w:rsidRPr="00C527F0" w:rsidRDefault="00D32D1C" w:rsidP="00D32D1C">
            <w:pPr>
              <w:pBdr>
                <w:top w:val="nil"/>
                <w:left w:val="nil"/>
                <w:bottom w:val="nil"/>
                <w:right w:val="nil"/>
                <w:between w:val="nil"/>
              </w:pBdr>
              <w:rPr>
                <w:bCs/>
                <w:color w:val="FF0000"/>
                <w:sz w:val="18"/>
                <w:szCs w:val="18"/>
                <w:shd w:val="clear" w:color="auto" w:fill="FFFFFF"/>
              </w:rPr>
            </w:pPr>
            <w:r w:rsidRPr="00C527F0">
              <w:rPr>
                <w:b/>
                <w:sz w:val="18"/>
                <w:szCs w:val="18"/>
              </w:rPr>
              <w:t>Educational resources</w:t>
            </w:r>
          </w:p>
        </w:tc>
        <w:tc>
          <w:tcPr>
            <w:tcW w:w="8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9405" w14:textId="6FAE7021" w:rsidR="007D4522" w:rsidRDefault="00D32D1C" w:rsidP="007D4522">
            <w:pPr>
              <w:rPr>
                <w:b/>
                <w:bCs/>
                <w:color w:val="000000"/>
                <w:sz w:val="20"/>
                <w:szCs w:val="20"/>
              </w:rPr>
            </w:pPr>
            <w:r w:rsidRPr="00C527F0">
              <w:rPr>
                <w:b/>
                <w:bCs/>
                <w:sz w:val="18"/>
                <w:szCs w:val="18"/>
              </w:rPr>
              <w:t xml:space="preserve"> </w:t>
            </w:r>
            <w:r w:rsidR="007D4522" w:rsidRPr="00407938">
              <w:rPr>
                <w:b/>
                <w:bCs/>
                <w:color w:val="000000"/>
                <w:sz w:val="20"/>
                <w:szCs w:val="20"/>
              </w:rPr>
              <w:t>Literatu</w:t>
            </w:r>
            <w:r w:rsidR="007D4522">
              <w:rPr>
                <w:b/>
                <w:bCs/>
                <w:color w:val="000000"/>
                <w:sz w:val="20"/>
                <w:szCs w:val="20"/>
              </w:rPr>
              <w:t>re:</w:t>
            </w:r>
          </w:p>
          <w:p w14:paraId="2236AE9E" w14:textId="0899FFC2" w:rsidR="007D4522" w:rsidRDefault="007D4522" w:rsidP="007D4522">
            <w:pPr>
              <w:ind w:firstLine="452"/>
              <w:rPr>
                <w:b/>
                <w:bCs/>
                <w:color w:val="000000"/>
                <w:sz w:val="20"/>
                <w:szCs w:val="20"/>
              </w:rPr>
            </w:pPr>
            <w:r>
              <w:rPr>
                <w:b/>
                <w:bCs/>
                <w:color w:val="000000"/>
                <w:sz w:val="20"/>
                <w:szCs w:val="20"/>
              </w:rPr>
              <w:t>Main:</w:t>
            </w:r>
          </w:p>
          <w:p w14:paraId="023B2CF0" w14:textId="57B76268" w:rsidR="007D4522" w:rsidRPr="007D4522" w:rsidRDefault="007D4522" w:rsidP="007D4522">
            <w:pPr>
              <w:pStyle w:val="a4"/>
              <w:numPr>
                <w:ilvl w:val="0"/>
                <w:numId w:val="16"/>
              </w:numPr>
              <w:rPr>
                <w:sz w:val="20"/>
                <w:szCs w:val="20"/>
                <w:lang w:val="en-US"/>
              </w:rPr>
            </w:pPr>
            <w:r w:rsidRPr="007D4522">
              <w:rPr>
                <w:sz w:val="20"/>
                <w:szCs w:val="20"/>
              </w:rPr>
              <w:t>Kim</w:t>
            </w:r>
            <w:r>
              <w:rPr>
                <w:sz w:val="20"/>
                <w:szCs w:val="20"/>
              </w:rPr>
              <w:t>,</w:t>
            </w:r>
            <w:r w:rsidRPr="007D4522">
              <w:rPr>
                <w:sz w:val="20"/>
                <w:szCs w:val="20"/>
              </w:rPr>
              <w:t xml:space="preserve"> Mauborgne</w:t>
            </w:r>
            <w:r>
              <w:rPr>
                <w:sz w:val="20"/>
                <w:szCs w:val="20"/>
              </w:rPr>
              <w:t>.</w:t>
            </w:r>
            <w:r w:rsidRPr="007D4522">
              <w:rPr>
                <w:b/>
                <w:bCs/>
                <w:sz w:val="20"/>
                <w:szCs w:val="20"/>
              </w:rPr>
              <w:t xml:space="preserve"> </w:t>
            </w:r>
            <w:r w:rsidRPr="007D4522">
              <w:rPr>
                <w:sz w:val="20"/>
                <w:szCs w:val="20"/>
              </w:rPr>
              <w:t>Blue Ocean Strategy, Expanded Edition.</w:t>
            </w:r>
            <w:r>
              <w:rPr>
                <w:b/>
                <w:bCs/>
                <w:sz w:val="20"/>
                <w:szCs w:val="20"/>
              </w:rPr>
              <w:t xml:space="preserve"> </w:t>
            </w:r>
            <w:r w:rsidRPr="007D4522">
              <w:rPr>
                <w:sz w:val="20"/>
                <w:szCs w:val="20"/>
              </w:rPr>
              <w:t>Tools for creating uncontested market space</w:t>
            </w:r>
            <w:r>
              <w:rPr>
                <w:sz w:val="20"/>
                <w:szCs w:val="20"/>
              </w:rPr>
              <w:t>, 2015</w:t>
            </w:r>
          </w:p>
          <w:p w14:paraId="5B4FEDAF" w14:textId="0DB065C8" w:rsidR="007D4522" w:rsidRPr="007D4522" w:rsidRDefault="007D4522" w:rsidP="007D4522">
            <w:pPr>
              <w:pStyle w:val="a4"/>
              <w:numPr>
                <w:ilvl w:val="0"/>
                <w:numId w:val="16"/>
              </w:numPr>
              <w:rPr>
                <w:sz w:val="20"/>
                <w:szCs w:val="20"/>
                <w:lang w:val="en-US"/>
              </w:rPr>
            </w:pPr>
            <w:r w:rsidRPr="007D4522">
              <w:rPr>
                <w:sz w:val="20"/>
                <w:szCs w:val="20"/>
              </w:rPr>
              <w:t>Kim</w:t>
            </w:r>
            <w:r>
              <w:rPr>
                <w:sz w:val="20"/>
                <w:szCs w:val="20"/>
              </w:rPr>
              <w:t>,</w:t>
            </w:r>
            <w:r w:rsidRPr="007D4522">
              <w:rPr>
                <w:sz w:val="20"/>
                <w:szCs w:val="20"/>
              </w:rPr>
              <w:t xml:space="preserve"> Mauborgne</w:t>
            </w:r>
            <w:r>
              <w:rPr>
                <w:sz w:val="20"/>
                <w:szCs w:val="20"/>
              </w:rPr>
              <w:t>.</w:t>
            </w:r>
            <w:r w:rsidRPr="007D4522">
              <w:rPr>
                <w:b/>
                <w:bCs/>
                <w:sz w:val="20"/>
                <w:szCs w:val="20"/>
              </w:rPr>
              <w:t xml:space="preserve"> </w:t>
            </w:r>
            <w:r w:rsidRPr="007D4522">
              <w:rPr>
                <w:sz w:val="20"/>
                <w:szCs w:val="20"/>
              </w:rPr>
              <w:t>Blue Ocean Shift</w:t>
            </w:r>
            <w:r>
              <w:rPr>
                <w:sz w:val="20"/>
                <w:szCs w:val="20"/>
              </w:rPr>
              <w:t xml:space="preserve">. </w:t>
            </w:r>
            <w:r w:rsidRPr="007D4522">
              <w:rPr>
                <w:sz w:val="20"/>
                <w:szCs w:val="20"/>
              </w:rPr>
              <w:t>Step-by-step process to move beyond competition</w:t>
            </w:r>
            <w:r>
              <w:rPr>
                <w:sz w:val="20"/>
                <w:szCs w:val="20"/>
              </w:rPr>
              <w:t xml:space="preserve">, </w:t>
            </w:r>
            <w:r w:rsidRPr="007D4522">
              <w:rPr>
                <w:sz w:val="20"/>
                <w:szCs w:val="20"/>
              </w:rPr>
              <w:t>2017</w:t>
            </w:r>
          </w:p>
          <w:p w14:paraId="282986CB" w14:textId="433D61C7" w:rsidR="00D32D1C" w:rsidRPr="007D4522" w:rsidRDefault="007D4522" w:rsidP="007D4522">
            <w:pPr>
              <w:pStyle w:val="a4"/>
              <w:numPr>
                <w:ilvl w:val="0"/>
                <w:numId w:val="16"/>
              </w:numPr>
              <w:rPr>
                <w:b/>
                <w:bCs/>
                <w:sz w:val="18"/>
                <w:szCs w:val="18"/>
              </w:rPr>
            </w:pPr>
            <w:r w:rsidRPr="007D4522">
              <w:rPr>
                <w:sz w:val="20"/>
                <w:szCs w:val="20"/>
              </w:rPr>
              <w:t xml:space="preserve">Parker, Van Alstyne </w:t>
            </w:r>
            <w:r>
              <w:rPr>
                <w:sz w:val="20"/>
                <w:szCs w:val="20"/>
              </w:rPr>
              <w:t>and</w:t>
            </w:r>
            <w:r w:rsidRPr="007D4522">
              <w:rPr>
                <w:sz w:val="20"/>
                <w:szCs w:val="20"/>
              </w:rPr>
              <w:t xml:space="preserve"> Choudary</w:t>
            </w:r>
            <w:r>
              <w:rPr>
                <w:sz w:val="20"/>
                <w:szCs w:val="20"/>
              </w:rPr>
              <w:t>.</w:t>
            </w:r>
            <w:r w:rsidRPr="007D4522">
              <w:rPr>
                <w:sz w:val="20"/>
                <w:szCs w:val="20"/>
              </w:rPr>
              <w:t xml:space="preserve"> Platform Revolution</w:t>
            </w:r>
            <w:r>
              <w:rPr>
                <w:sz w:val="20"/>
                <w:szCs w:val="20"/>
              </w:rPr>
              <w:t xml:space="preserve">. </w:t>
            </w:r>
            <w:r w:rsidRPr="007D4522">
              <w:rPr>
                <w:sz w:val="20"/>
                <w:szCs w:val="20"/>
              </w:rPr>
              <w:t>How platforms transform markets</w:t>
            </w:r>
            <w:r>
              <w:rPr>
                <w:sz w:val="20"/>
                <w:szCs w:val="20"/>
              </w:rPr>
              <w:t xml:space="preserve">, </w:t>
            </w:r>
            <w:r w:rsidRPr="007D4522">
              <w:rPr>
                <w:sz w:val="20"/>
                <w:szCs w:val="20"/>
              </w:rPr>
              <w:t>2016</w:t>
            </w:r>
          </w:p>
          <w:p w14:paraId="4B840FC6" w14:textId="72F1B18E" w:rsidR="00D32D1C" w:rsidRDefault="007F22B0" w:rsidP="007F22B0">
            <w:pPr>
              <w:pStyle w:val="a4"/>
              <w:numPr>
                <w:ilvl w:val="0"/>
                <w:numId w:val="16"/>
              </w:numPr>
              <w:rPr>
                <w:sz w:val="20"/>
                <w:szCs w:val="20"/>
              </w:rPr>
            </w:pPr>
            <w:r w:rsidRPr="007F22B0">
              <w:rPr>
                <w:sz w:val="20"/>
                <w:szCs w:val="20"/>
              </w:rPr>
              <w:t>Ray Dalio. Principles: Life and Work. Decision-making and management principles, 2017</w:t>
            </w:r>
          </w:p>
          <w:p w14:paraId="5396743C" w14:textId="77777777" w:rsidR="00C926BC" w:rsidRDefault="00C926BC" w:rsidP="007F22B0">
            <w:pPr>
              <w:pStyle w:val="a4"/>
              <w:numPr>
                <w:ilvl w:val="0"/>
                <w:numId w:val="16"/>
              </w:numPr>
              <w:rPr>
                <w:sz w:val="20"/>
                <w:szCs w:val="20"/>
              </w:rPr>
            </w:pPr>
            <w:r w:rsidRPr="00C926BC">
              <w:rPr>
                <w:sz w:val="20"/>
                <w:szCs w:val="20"/>
              </w:rPr>
              <w:t>Tetlock &amp; Gardner</w:t>
            </w:r>
            <w:r>
              <w:rPr>
                <w:sz w:val="20"/>
                <w:szCs w:val="20"/>
              </w:rPr>
              <w:t xml:space="preserve">, </w:t>
            </w:r>
            <w:proofErr w:type="spellStart"/>
            <w:r w:rsidRPr="00C926BC">
              <w:rPr>
                <w:sz w:val="20"/>
                <w:szCs w:val="20"/>
              </w:rPr>
              <w:t>Superforecasting</w:t>
            </w:r>
            <w:proofErr w:type="spellEnd"/>
            <w:r w:rsidRPr="00C926BC">
              <w:rPr>
                <w:sz w:val="20"/>
                <w:szCs w:val="20"/>
              </w:rPr>
              <w:t>, Evidence-based prediction skills for business</w:t>
            </w:r>
            <w:r>
              <w:rPr>
                <w:sz w:val="20"/>
                <w:szCs w:val="20"/>
              </w:rPr>
              <w:t xml:space="preserve">, </w:t>
            </w:r>
            <w:r w:rsidRPr="00C926BC">
              <w:rPr>
                <w:sz w:val="20"/>
                <w:szCs w:val="20"/>
              </w:rPr>
              <w:t>2015</w:t>
            </w:r>
          </w:p>
          <w:p w14:paraId="4C82B094" w14:textId="703CE97D" w:rsidR="007F22B0" w:rsidRDefault="00C926BC" w:rsidP="00C926BC">
            <w:pPr>
              <w:ind w:left="452"/>
              <w:rPr>
                <w:b/>
                <w:bCs/>
                <w:sz w:val="20"/>
                <w:szCs w:val="20"/>
              </w:rPr>
            </w:pPr>
            <w:r w:rsidRPr="00C926BC">
              <w:rPr>
                <w:b/>
                <w:bCs/>
                <w:sz w:val="20"/>
                <w:szCs w:val="20"/>
              </w:rPr>
              <w:t>Additional</w:t>
            </w:r>
            <w:r>
              <w:rPr>
                <w:b/>
                <w:bCs/>
                <w:sz w:val="20"/>
                <w:szCs w:val="20"/>
              </w:rPr>
              <w:t>:</w:t>
            </w:r>
          </w:p>
          <w:p w14:paraId="375677D8" w14:textId="1F759176" w:rsidR="00D32D1C" w:rsidRDefault="00C926BC" w:rsidP="00C926BC">
            <w:pPr>
              <w:pStyle w:val="a4"/>
              <w:numPr>
                <w:ilvl w:val="0"/>
                <w:numId w:val="17"/>
              </w:numPr>
              <w:ind w:hanging="268"/>
              <w:rPr>
                <w:sz w:val="20"/>
                <w:szCs w:val="20"/>
              </w:rPr>
            </w:pPr>
            <w:r w:rsidRPr="00C926BC">
              <w:rPr>
                <w:sz w:val="20"/>
                <w:szCs w:val="20"/>
              </w:rPr>
              <w:t>Amy C. Edmondson. Right Kind of Wrong. Failing well and organizational learning, 2023</w:t>
            </w:r>
          </w:p>
          <w:p w14:paraId="45AFD6AA" w14:textId="3F6299EF" w:rsidR="00C926BC" w:rsidRPr="00C926BC" w:rsidRDefault="00C926BC" w:rsidP="00C926BC">
            <w:pPr>
              <w:pStyle w:val="a4"/>
              <w:numPr>
                <w:ilvl w:val="0"/>
                <w:numId w:val="17"/>
              </w:numPr>
              <w:ind w:hanging="268"/>
              <w:rPr>
                <w:sz w:val="20"/>
                <w:szCs w:val="20"/>
              </w:rPr>
            </w:pPr>
            <w:proofErr w:type="spellStart"/>
            <w:r w:rsidRPr="00C926BC">
              <w:rPr>
                <w:sz w:val="20"/>
                <w:szCs w:val="20"/>
              </w:rPr>
              <w:t>Parmy</w:t>
            </w:r>
            <w:proofErr w:type="spellEnd"/>
            <w:r w:rsidRPr="00C926BC">
              <w:rPr>
                <w:sz w:val="20"/>
                <w:szCs w:val="20"/>
              </w:rPr>
              <w:t xml:space="preserve"> Olson</w:t>
            </w:r>
            <w:r>
              <w:rPr>
                <w:sz w:val="20"/>
                <w:szCs w:val="20"/>
              </w:rPr>
              <w:t>.</w:t>
            </w:r>
            <w:r w:rsidRPr="00C926BC">
              <w:rPr>
                <w:b/>
                <w:bCs/>
                <w:sz w:val="20"/>
                <w:szCs w:val="20"/>
              </w:rPr>
              <w:t xml:space="preserve"> </w:t>
            </w:r>
            <w:r w:rsidRPr="00C926BC">
              <w:rPr>
                <w:sz w:val="20"/>
                <w:szCs w:val="20"/>
              </w:rPr>
              <w:t>Supremacy,</w:t>
            </w:r>
            <w:r>
              <w:rPr>
                <w:b/>
                <w:bCs/>
                <w:sz w:val="20"/>
                <w:szCs w:val="20"/>
              </w:rPr>
              <w:t xml:space="preserve"> </w:t>
            </w:r>
            <w:r w:rsidRPr="00C926BC">
              <w:rPr>
                <w:sz w:val="20"/>
                <w:szCs w:val="20"/>
              </w:rPr>
              <w:t>The OpenAI–DeepMind race and the business of AI</w:t>
            </w:r>
            <w:r>
              <w:rPr>
                <w:sz w:val="20"/>
                <w:szCs w:val="20"/>
              </w:rPr>
              <w:t xml:space="preserve">, </w:t>
            </w:r>
            <w:r w:rsidRPr="00C926BC">
              <w:rPr>
                <w:sz w:val="20"/>
                <w:szCs w:val="20"/>
              </w:rPr>
              <w:t xml:space="preserve">2024 </w:t>
            </w:r>
          </w:p>
          <w:p w14:paraId="0429E290" w14:textId="4B522326" w:rsidR="00C3210B" w:rsidRPr="00C3210B" w:rsidRDefault="00C3210B" w:rsidP="00C3210B">
            <w:pPr>
              <w:rPr>
                <w:b/>
                <w:bCs/>
                <w:color w:val="000000" w:themeColor="text1"/>
                <w:sz w:val="20"/>
                <w:szCs w:val="20"/>
                <w:lang w:val="en-US"/>
              </w:rPr>
            </w:pPr>
            <w:r w:rsidRPr="00407938">
              <w:rPr>
                <w:b/>
                <w:bCs/>
                <w:color w:val="000000" w:themeColor="text1"/>
                <w:sz w:val="20"/>
                <w:szCs w:val="20"/>
                <w:lang w:val="kk-KZ"/>
              </w:rPr>
              <w:t>Research infrastructure</w:t>
            </w:r>
            <w:r>
              <w:rPr>
                <w:b/>
                <w:bCs/>
                <w:color w:val="000000" w:themeColor="text1"/>
                <w:sz w:val="20"/>
                <w:szCs w:val="20"/>
                <w:lang w:val="en-US"/>
              </w:rPr>
              <w:t>:</w:t>
            </w:r>
          </w:p>
          <w:p w14:paraId="55E56F33" w14:textId="77777777" w:rsidR="00C3210B" w:rsidRDefault="00C3210B" w:rsidP="00C3210B">
            <w:pPr>
              <w:pStyle w:val="a4"/>
              <w:numPr>
                <w:ilvl w:val="0"/>
                <w:numId w:val="18"/>
              </w:numPr>
              <w:suppressAutoHyphens/>
              <w:autoSpaceDE/>
              <w:autoSpaceDN/>
              <w:contextualSpacing/>
              <w:jc w:val="both"/>
              <w:rPr>
                <w:sz w:val="20"/>
                <w:szCs w:val="20"/>
                <w:lang w:eastAsia="ru-RU"/>
              </w:rPr>
            </w:pPr>
            <w:r>
              <w:rPr>
                <w:sz w:val="20"/>
                <w:szCs w:val="20"/>
                <w:lang w:eastAsia="ru-RU"/>
              </w:rPr>
              <w:t xml:space="preserve">Business incubator </w:t>
            </w:r>
            <w:r>
              <w:rPr>
                <w:sz w:val="20"/>
                <w:szCs w:val="20"/>
                <w:lang w:val="ru-RU" w:eastAsia="ru-RU"/>
              </w:rPr>
              <w:t>№</w:t>
            </w:r>
            <w:r>
              <w:rPr>
                <w:sz w:val="20"/>
                <w:szCs w:val="20"/>
                <w:lang w:eastAsia="ru-RU"/>
              </w:rPr>
              <w:t xml:space="preserve"> 12</w:t>
            </w:r>
          </w:p>
          <w:p w14:paraId="231280E8" w14:textId="77777777" w:rsidR="00C3210B" w:rsidRDefault="00C3210B" w:rsidP="00C3210B">
            <w:pPr>
              <w:pStyle w:val="a4"/>
              <w:numPr>
                <w:ilvl w:val="0"/>
                <w:numId w:val="18"/>
              </w:numPr>
              <w:suppressAutoHyphens/>
              <w:autoSpaceDE/>
              <w:autoSpaceDN/>
              <w:contextualSpacing/>
              <w:jc w:val="both"/>
              <w:rPr>
                <w:sz w:val="20"/>
                <w:szCs w:val="20"/>
                <w:lang w:eastAsia="ru-RU"/>
              </w:rPr>
            </w:pPr>
            <w:r>
              <w:rPr>
                <w:sz w:val="20"/>
                <w:szCs w:val="20"/>
                <w:lang w:eastAsia="ru-RU"/>
              </w:rPr>
              <w:t>Laboratory room 323</w:t>
            </w:r>
          </w:p>
          <w:p w14:paraId="17E808D8" w14:textId="77777777" w:rsidR="00C3210B" w:rsidRDefault="00C3210B" w:rsidP="00C3210B">
            <w:pPr>
              <w:pStyle w:val="a4"/>
              <w:numPr>
                <w:ilvl w:val="0"/>
                <w:numId w:val="18"/>
              </w:numPr>
              <w:suppressAutoHyphens/>
              <w:autoSpaceDE/>
              <w:autoSpaceDN/>
              <w:contextualSpacing/>
              <w:jc w:val="both"/>
              <w:rPr>
                <w:sz w:val="20"/>
                <w:szCs w:val="20"/>
                <w:lang w:eastAsia="ru-RU"/>
              </w:rPr>
            </w:pPr>
            <w:r>
              <w:rPr>
                <w:sz w:val="20"/>
                <w:szCs w:val="20"/>
                <w:lang w:eastAsia="ru-RU"/>
              </w:rPr>
              <w:t>Laboratory room 514</w:t>
            </w:r>
          </w:p>
          <w:p w14:paraId="3BA801AA" w14:textId="291B3DC6" w:rsidR="00C3210B" w:rsidRPr="0014318B" w:rsidRDefault="00C3210B" w:rsidP="00C3210B">
            <w:pPr>
              <w:suppressAutoHyphens/>
              <w:jc w:val="both"/>
              <w:rPr>
                <w:b/>
                <w:bCs/>
                <w:sz w:val="20"/>
                <w:szCs w:val="20"/>
                <w:lang w:eastAsia="ru-RU"/>
              </w:rPr>
            </w:pPr>
            <w:r w:rsidRPr="0014318B">
              <w:rPr>
                <w:b/>
                <w:bCs/>
                <w:sz w:val="20"/>
                <w:szCs w:val="20"/>
                <w:lang w:eastAsia="ru-RU"/>
              </w:rPr>
              <w:t>Professional scientific databases</w:t>
            </w:r>
            <w:r>
              <w:rPr>
                <w:b/>
                <w:bCs/>
                <w:sz w:val="20"/>
                <w:szCs w:val="20"/>
                <w:lang w:eastAsia="ru-RU"/>
              </w:rPr>
              <w:t>:</w:t>
            </w:r>
          </w:p>
          <w:p w14:paraId="37549D44" w14:textId="73C90B3C" w:rsidR="00C3210B" w:rsidRPr="00B35113" w:rsidRDefault="00C3210B" w:rsidP="00C3210B">
            <w:pPr>
              <w:pStyle w:val="a4"/>
              <w:widowControl/>
              <w:numPr>
                <w:ilvl w:val="0"/>
                <w:numId w:val="20"/>
              </w:numPr>
              <w:autoSpaceDE/>
              <w:autoSpaceDN/>
              <w:contextualSpacing/>
              <w:rPr>
                <w:color w:val="000000" w:themeColor="text1"/>
                <w:sz w:val="20"/>
                <w:szCs w:val="20"/>
                <w:lang w:val="en-US"/>
              </w:rPr>
            </w:pPr>
            <w:r w:rsidRPr="00B35113">
              <w:rPr>
                <w:color w:val="000000" w:themeColor="text1"/>
                <w:sz w:val="20"/>
                <w:szCs w:val="20"/>
                <w:lang w:val="en-US"/>
              </w:rPr>
              <w:t xml:space="preserve">Scopus – </w:t>
            </w:r>
            <w:r w:rsidRPr="007B4EF9">
              <w:rPr>
                <w:sz w:val="20"/>
                <w:szCs w:val="20"/>
                <w:lang w:val="en-US"/>
              </w:rPr>
              <w:t>https://www.scopus.com</w:t>
            </w:r>
          </w:p>
          <w:p w14:paraId="4422109F" w14:textId="42EDDCFD" w:rsidR="00C3210B" w:rsidRDefault="00C3210B" w:rsidP="00C3210B">
            <w:pPr>
              <w:pStyle w:val="a4"/>
              <w:widowControl/>
              <w:numPr>
                <w:ilvl w:val="0"/>
                <w:numId w:val="20"/>
              </w:numPr>
              <w:autoSpaceDE/>
              <w:autoSpaceDN/>
              <w:contextualSpacing/>
              <w:rPr>
                <w:color w:val="000000" w:themeColor="text1"/>
                <w:sz w:val="20"/>
                <w:szCs w:val="20"/>
                <w:lang w:val="en-US"/>
              </w:rPr>
            </w:pPr>
            <w:r w:rsidRPr="00B35113">
              <w:rPr>
                <w:color w:val="000000" w:themeColor="text1"/>
                <w:sz w:val="20"/>
                <w:szCs w:val="20"/>
                <w:lang w:val="en-US"/>
              </w:rPr>
              <w:t xml:space="preserve">Elsevier – </w:t>
            </w:r>
            <w:r w:rsidRPr="007B4EF9">
              <w:rPr>
                <w:sz w:val="20"/>
                <w:szCs w:val="20"/>
                <w:lang w:val="en-US"/>
              </w:rPr>
              <w:t>https://www.elsevier.com/</w:t>
            </w:r>
          </w:p>
          <w:p w14:paraId="69E47236" w14:textId="1B270BCC" w:rsidR="00C3210B" w:rsidRDefault="00C3210B" w:rsidP="00C3210B">
            <w:pPr>
              <w:pStyle w:val="a4"/>
              <w:widowControl/>
              <w:numPr>
                <w:ilvl w:val="0"/>
                <w:numId w:val="20"/>
              </w:numPr>
              <w:autoSpaceDE/>
              <w:autoSpaceDN/>
              <w:contextualSpacing/>
              <w:rPr>
                <w:color w:val="000000" w:themeColor="text1"/>
                <w:sz w:val="20"/>
                <w:szCs w:val="20"/>
                <w:lang w:val="en-US"/>
              </w:rPr>
            </w:pPr>
            <w:proofErr w:type="spellStart"/>
            <w:r>
              <w:rPr>
                <w:color w:val="000000" w:themeColor="text1"/>
                <w:sz w:val="20"/>
                <w:szCs w:val="20"/>
                <w:lang w:val="en-US"/>
              </w:rPr>
              <w:t>Researchgate</w:t>
            </w:r>
            <w:proofErr w:type="spellEnd"/>
            <w:r>
              <w:rPr>
                <w:color w:val="000000" w:themeColor="text1"/>
                <w:sz w:val="20"/>
                <w:szCs w:val="20"/>
                <w:lang w:val="en-US"/>
              </w:rPr>
              <w:t xml:space="preserve"> – </w:t>
            </w:r>
            <w:r w:rsidRPr="007B4EF9">
              <w:rPr>
                <w:sz w:val="20"/>
                <w:szCs w:val="20"/>
                <w:lang w:val="en-US"/>
              </w:rPr>
              <w:t>https://www.researchgate.net/</w:t>
            </w:r>
          </w:p>
          <w:p w14:paraId="7BFE6245" w14:textId="193CC4AF" w:rsidR="00C3210B" w:rsidRDefault="00C3210B" w:rsidP="00C3210B">
            <w:pPr>
              <w:pStyle w:val="1"/>
              <w:spacing w:before="0"/>
              <w:rPr>
                <w:b/>
                <w:color w:val="000000"/>
                <w:sz w:val="20"/>
                <w:szCs w:val="20"/>
              </w:rPr>
            </w:pPr>
            <w:r w:rsidRPr="00C3210B">
              <w:rPr>
                <w:b/>
                <w:color w:val="000000"/>
                <w:sz w:val="20"/>
                <w:szCs w:val="20"/>
              </w:rPr>
              <w:lastRenderedPageBreak/>
              <w:t>Internet resources</w:t>
            </w:r>
            <w:r>
              <w:rPr>
                <w:b/>
                <w:color w:val="000000"/>
                <w:sz w:val="20"/>
                <w:szCs w:val="20"/>
              </w:rPr>
              <w:t>:</w:t>
            </w:r>
          </w:p>
          <w:p w14:paraId="71DE474D" w14:textId="3F8BC832" w:rsidR="007B4EF9" w:rsidRPr="00873890" w:rsidRDefault="007B4EF9" w:rsidP="007B4EF9">
            <w:pPr>
              <w:pStyle w:val="a4"/>
              <w:numPr>
                <w:ilvl w:val="0"/>
                <w:numId w:val="25"/>
              </w:numPr>
              <w:rPr>
                <w:sz w:val="20"/>
                <w:szCs w:val="20"/>
              </w:rPr>
            </w:pPr>
            <w:r w:rsidRPr="00873890">
              <w:rPr>
                <w:sz w:val="20"/>
                <w:szCs w:val="20"/>
              </w:rPr>
              <w:t>https://www.udemy.com/course/how-to-start-a-business-go-from-business-idea-to-a-business/</w:t>
            </w:r>
          </w:p>
          <w:p w14:paraId="21319745" w14:textId="47E01868" w:rsidR="007B4EF9" w:rsidRPr="00873890" w:rsidRDefault="007B4EF9" w:rsidP="007B4EF9">
            <w:pPr>
              <w:pStyle w:val="a4"/>
              <w:numPr>
                <w:ilvl w:val="0"/>
                <w:numId w:val="25"/>
              </w:numPr>
              <w:rPr>
                <w:sz w:val="20"/>
                <w:szCs w:val="20"/>
              </w:rPr>
            </w:pPr>
            <w:r w:rsidRPr="00873890">
              <w:rPr>
                <w:sz w:val="20"/>
                <w:szCs w:val="20"/>
              </w:rPr>
              <w:t>https://www.udemy.com/course/disruptive-innovation-business-model-startup/</w:t>
            </w:r>
          </w:p>
          <w:p w14:paraId="31C32114" w14:textId="5657BCDA" w:rsidR="007B4EF9" w:rsidRPr="00873890" w:rsidRDefault="007B4EF9" w:rsidP="007B4EF9">
            <w:pPr>
              <w:pStyle w:val="a4"/>
              <w:numPr>
                <w:ilvl w:val="0"/>
                <w:numId w:val="25"/>
              </w:numPr>
              <w:rPr>
                <w:sz w:val="20"/>
                <w:szCs w:val="20"/>
              </w:rPr>
            </w:pPr>
            <w:r w:rsidRPr="00873890">
              <w:rPr>
                <w:sz w:val="20"/>
                <w:szCs w:val="20"/>
              </w:rPr>
              <w:t>https://www.udemy.com/course/how-to-write-a-simple-and-successful-business-plan/</w:t>
            </w:r>
          </w:p>
          <w:p w14:paraId="436513A5" w14:textId="7FB8BA49" w:rsidR="00C3210B" w:rsidRPr="00C3210B" w:rsidRDefault="00C3210B" w:rsidP="00C3210B">
            <w:pPr>
              <w:rPr>
                <w:b/>
                <w:bCs/>
                <w:color w:val="000000" w:themeColor="text1"/>
                <w:sz w:val="20"/>
                <w:szCs w:val="20"/>
                <w:lang w:val="en-US"/>
              </w:rPr>
            </w:pPr>
            <w:r w:rsidRPr="00C3210B">
              <w:rPr>
                <w:b/>
                <w:bCs/>
                <w:color w:val="000000" w:themeColor="text1"/>
                <w:sz w:val="20"/>
                <w:szCs w:val="20"/>
                <w:lang w:val="kk-KZ"/>
              </w:rPr>
              <w:t>Software</w:t>
            </w:r>
            <w:r w:rsidRPr="00C3210B">
              <w:rPr>
                <w:b/>
                <w:bCs/>
                <w:color w:val="000000" w:themeColor="text1"/>
                <w:sz w:val="20"/>
                <w:szCs w:val="20"/>
                <w:lang w:val="en-US"/>
              </w:rPr>
              <w:t>:</w:t>
            </w:r>
          </w:p>
          <w:p w14:paraId="14B6EC44" w14:textId="5ED34E4D" w:rsidR="00C3210B" w:rsidRPr="00C3210B" w:rsidRDefault="00C3210B" w:rsidP="00C3210B">
            <w:pPr>
              <w:pStyle w:val="a4"/>
              <w:numPr>
                <w:ilvl w:val="0"/>
                <w:numId w:val="23"/>
              </w:numPr>
              <w:rPr>
                <w:color w:val="000000" w:themeColor="text1"/>
                <w:sz w:val="20"/>
                <w:szCs w:val="20"/>
                <w:lang w:val="en-US"/>
              </w:rPr>
            </w:pPr>
            <w:r w:rsidRPr="00C3210B">
              <w:rPr>
                <w:color w:val="000000" w:themeColor="text1"/>
                <w:sz w:val="20"/>
                <w:szCs w:val="20"/>
                <w:lang w:val="en-US"/>
              </w:rPr>
              <w:t>Microsoft Word</w:t>
            </w:r>
          </w:p>
          <w:p w14:paraId="396324C9" w14:textId="7BDF0D1B" w:rsidR="00C3210B" w:rsidRPr="00C3210B" w:rsidRDefault="00C3210B" w:rsidP="00C3210B">
            <w:pPr>
              <w:pStyle w:val="a4"/>
              <w:numPr>
                <w:ilvl w:val="0"/>
                <w:numId w:val="23"/>
              </w:numPr>
              <w:rPr>
                <w:color w:val="000000" w:themeColor="text1"/>
                <w:sz w:val="20"/>
                <w:szCs w:val="20"/>
                <w:lang w:val="en-US"/>
              </w:rPr>
            </w:pPr>
            <w:proofErr w:type="spellStart"/>
            <w:r w:rsidRPr="00C3210B">
              <w:rPr>
                <w:color w:val="000000" w:themeColor="text1"/>
                <w:sz w:val="20"/>
                <w:szCs w:val="20"/>
                <w:lang w:val="en-US"/>
              </w:rPr>
              <w:t>Mircosoft</w:t>
            </w:r>
            <w:proofErr w:type="spellEnd"/>
            <w:r w:rsidRPr="00C3210B">
              <w:rPr>
                <w:color w:val="000000" w:themeColor="text1"/>
                <w:sz w:val="20"/>
                <w:szCs w:val="20"/>
                <w:lang w:val="en-US"/>
              </w:rPr>
              <w:t xml:space="preserve"> Excel</w:t>
            </w:r>
          </w:p>
          <w:p w14:paraId="19CF351E" w14:textId="565F35E9" w:rsidR="00C3210B" w:rsidRPr="00C3210B" w:rsidRDefault="00C3210B" w:rsidP="00C3210B">
            <w:pPr>
              <w:pStyle w:val="a4"/>
              <w:numPr>
                <w:ilvl w:val="0"/>
                <w:numId w:val="23"/>
              </w:numPr>
              <w:rPr>
                <w:color w:val="000000" w:themeColor="text1"/>
                <w:sz w:val="20"/>
                <w:szCs w:val="20"/>
                <w:lang w:val="en-US"/>
              </w:rPr>
            </w:pPr>
            <w:proofErr w:type="spellStart"/>
            <w:r w:rsidRPr="00C3210B">
              <w:rPr>
                <w:color w:val="000000" w:themeColor="text1"/>
                <w:sz w:val="20"/>
                <w:szCs w:val="20"/>
                <w:lang w:val="en-US"/>
              </w:rPr>
              <w:t>PowerBI</w:t>
            </w:r>
            <w:proofErr w:type="spellEnd"/>
          </w:p>
          <w:p w14:paraId="0E80F3F0" w14:textId="32A40CD1" w:rsidR="00C3210B" w:rsidRPr="00C3210B" w:rsidRDefault="00C3210B" w:rsidP="00C3210B">
            <w:pPr>
              <w:pStyle w:val="a4"/>
              <w:numPr>
                <w:ilvl w:val="0"/>
                <w:numId w:val="23"/>
              </w:numPr>
              <w:rPr>
                <w:color w:val="000000" w:themeColor="text1"/>
                <w:sz w:val="20"/>
                <w:szCs w:val="20"/>
                <w:lang w:val="en-US"/>
              </w:rPr>
            </w:pPr>
            <w:r w:rsidRPr="00C3210B">
              <w:rPr>
                <w:color w:val="000000" w:themeColor="text1"/>
                <w:sz w:val="20"/>
                <w:szCs w:val="20"/>
                <w:lang w:val="en-US"/>
              </w:rPr>
              <w:t>Tableau</w:t>
            </w:r>
          </w:p>
          <w:p w14:paraId="2EF417D1" w14:textId="7F68DFD3" w:rsidR="00D32D1C" w:rsidRPr="00C3210B" w:rsidRDefault="00C3210B" w:rsidP="00C3210B">
            <w:pPr>
              <w:pStyle w:val="a4"/>
              <w:numPr>
                <w:ilvl w:val="0"/>
                <w:numId w:val="23"/>
              </w:numPr>
              <w:rPr>
                <w:color w:val="000000" w:themeColor="text1"/>
                <w:sz w:val="20"/>
                <w:szCs w:val="20"/>
                <w:lang w:val="en-US"/>
              </w:rPr>
            </w:pPr>
            <w:proofErr w:type="spellStart"/>
            <w:r w:rsidRPr="00C3210B">
              <w:rPr>
                <w:color w:val="000000" w:themeColor="text1"/>
                <w:sz w:val="20"/>
                <w:szCs w:val="20"/>
                <w:lang w:val="en-US"/>
              </w:rPr>
              <w:t>ClickUP</w:t>
            </w:r>
            <w:proofErr w:type="spellEnd"/>
          </w:p>
        </w:tc>
      </w:tr>
    </w:tbl>
    <w:p w14:paraId="42AF1098" w14:textId="77777777" w:rsidR="00F32AED" w:rsidRPr="00490EAB" w:rsidRDefault="00F32AED" w:rsidP="00F32AED">
      <w:pPr>
        <w:pBdr>
          <w:top w:val="nil"/>
          <w:left w:val="nil"/>
          <w:bottom w:val="nil"/>
          <w:right w:val="nil"/>
          <w:between w:val="nil"/>
        </w:pBdr>
        <w:spacing w:line="276" w:lineRule="auto"/>
        <w:rPr>
          <w:color w:val="000000"/>
          <w:sz w:val="18"/>
          <w:szCs w:val="18"/>
          <w:lang w:val="kk-KZ"/>
        </w:rPr>
      </w:pPr>
    </w:p>
    <w:tbl>
      <w:tblPr>
        <w:tblW w:w="22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134"/>
        <w:gridCol w:w="533"/>
        <w:gridCol w:w="1593"/>
        <w:gridCol w:w="3510"/>
        <w:gridCol w:w="3152"/>
        <w:gridCol w:w="2268"/>
        <w:gridCol w:w="2268"/>
        <w:gridCol w:w="2268"/>
        <w:gridCol w:w="2268"/>
        <w:gridCol w:w="2268"/>
      </w:tblGrid>
      <w:tr w:rsidR="00F32AED" w:rsidRPr="00C527F0" w14:paraId="012A7C08" w14:textId="77777777" w:rsidTr="000C7C26">
        <w:trPr>
          <w:gridAfter w:val="5"/>
          <w:wAfter w:w="11340" w:type="dxa"/>
          <w:trHeight w:val="1262"/>
        </w:trPr>
        <w:tc>
          <w:tcPr>
            <w:tcW w:w="1985" w:type="dxa"/>
            <w:gridSpan w:val="2"/>
            <w:tcBorders>
              <w:top w:val="single" w:sz="4" w:space="0" w:color="000000"/>
              <w:left w:val="single" w:sz="4" w:space="0" w:color="000000"/>
              <w:bottom w:val="single" w:sz="4" w:space="0" w:color="000000"/>
              <w:right w:val="single" w:sz="4" w:space="0" w:color="000000"/>
            </w:tcBorders>
          </w:tcPr>
          <w:p w14:paraId="511C65BE" w14:textId="77777777" w:rsidR="00F32AED" w:rsidRPr="00C527F0" w:rsidRDefault="00F32AED" w:rsidP="00F32AED">
            <w:pPr>
              <w:rPr>
                <w:b/>
                <w:sz w:val="18"/>
                <w:szCs w:val="18"/>
              </w:rPr>
            </w:pPr>
            <w:r w:rsidRPr="00C527F0">
              <w:rPr>
                <w:b/>
                <w:sz w:val="18"/>
                <w:szCs w:val="18"/>
              </w:rPr>
              <w:t>Academic policy of the discipline</w:t>
            </w:r>
          </w:p>
        </w:tc>
        <w:tc>
          <w:tcPr>
            <w:tcW w:w="8788" w:type="dxa"/>
            <w:gridSpan w:val="4"/>
            <w:tcBorders>
              <w:top w:val="single" w:sz="4" w:space="0" w:color="000000"/>
              <w:left w:val="single" w:sz="4" w:space="0" w:color="000000"/>
              <w:bottom w:val="single" w:sz="4" w:space="0" w:color="000000"/>
              <w:right w:val="single" w:sz="4" w:space="0" w:color="000000"/>
            </w:tcBorders>
          </w:tcPr>
          <w:p w14:paraId="053B2C75" w14:textId="77777777" w:rsidR="007B4EF9" w:rsidRDefault="007B4EF9" w:rsidP="007B4EF9">
            <w:pPr>
              <w:jc w:val="both"/>
              <w:rPr>
                <w:sz w:val="20"/>
                <w:szCs w:val="20"/>
              </w:rPr>
            </w:pPr>
            <w:r w:rsidRPr="00B44E6D">
              <w:rPr>
                <w:sz w:val="20"/>
                <w:szCs w:val="20"/>
              </w:rPr>
              <w:t xml:space="preserve">The academic policy of the </w:t>
            </w:r>
            <w:r w:rsidRPr="00B5347E">
              <w:rPr>
                <w:bCs/>
                <w:sz w:val="20"/>
                <w:szCs w:val="20"/>
                <w:lang w:val="en-US"/>
              </w:rPr>
              <w:t>course</w:t>
            </w:r>
            <w:r w:rsidRPr="00B44E6D">
              <w:rPr>
                <w:sz w:val="20"/>
                <w:szCs w:val="20"/>
              </w:rPr>
              <w:t xml:space="preserve"> is determined by </w:t>
            </w:r>
            <w:hyperlink r:id="rId8" w:history="1">
              <w:r w:rsidRPr="00615E49">
                <w:rPr>
                  <w:rStyle w:val="a6"/>
                  <w:sz w:val="20"/>
                  <w:szCs w:val="20"/>
                </w:rPr>
                <w:t xml:space="preserve">the Academic Policy </w:t>
              </w:r>
            </w:hyperlink>
            <w:r w:rsidRPr="00615E49">
              <w:rPr>
                <w:rStyle w:val="a6"/>
                <w:sz w:val="20"/>
                <w:szCs w:val="20"/>
              </w:rPr>
              <w:t xml:space="preserve">and </w:t>
            </w:r>
            <w:hyperlink r:id="rId9" w:history="1">
              <w:r w:rsidRPr="00615E49">
                <w:rPr>
                  <w:rStyle w:val="a6"/>
                  <w:sz w:val="20"/>
                  <w:szCs w:val="20"/>
                </w:rPr>
                <w:t xml:space="preserve">the Policy of Academic Integrity </w:t>
              </w:r>
            </w:hyperlink>
            <w:hyperlink r:id="rId10" w:history="1">
              <w:r w:rsidRPr="00615E49">
                <w:rPr>
                  <w:rStyle w:val="a6"/>
                  <w:sz w:val="20"/>
                  <w:szCs w:val="20"/>
                </w:rPr>
                <w:t xml:space="preserve">of Al-Farabi Kazakh National University </w:t>
              </w:r>
            </w:hyperlink>
            <w:hyperlink r:id="rId11" w:history="1">
              <w:r w:rsidRPr="00615E49">
                <w:rPr>
                  <w:rStyle w:val="a6"/>
                  <w:sz w:val="20"/>
                  <w:szCs w:val="20"/>
                </w:rPr>
                <w:t>.</w:t>
              </w:r>
            </w:hyperlink>
            <w:r w:rsidRPr="001A7302">
              <w:rPr>
                <w:sz w:val="20"/>
                <w:szCs w:val="20"/>
              </w:rPr>
              <w:t xml:space="preserve"> </w:t>
            </w:r>
          </w:p>
          <w:p w14:paraId="4A25434B" w14:textId="1D035AF6" w:rsidR="007B4EF9" w:rsidRDefault="007B4EF9" w:rsidP="007B4EF9">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12937655" w14:textId="4D1F1CDE" w:rsidR="007B4EF9" w:rsidRPr="00ED7803" w:rsidRDefault="007B4EF9" w:rsidP="007B4EF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The research work of students, undergraduates</w:t>
            </w:r>
            <w:r>
              <w:rPr>
                <w:sz w:val="20"/>
                <w:szCs w:val="20"/>
                <w:lang w:val="en-US"/>
              </w:rPr>
              <w:t>,</w:t>
            </w:r>
            <w:r w:rsidRPr="19A89D79">
              <w:rPr>
                <w:sz w:val="20"/>
                <w:szCs w:val="20"/>
                <w:lang w:val="en-US"/>
              </w:rPr>
              <w:t xml:space="preserve"> and doctoral students is a deepening of the educational process. It is organized directly </w:t>
            </w:r>
            <w:proofErr w:type="gramStart"/>
            <w:r w:rsidRPr="19A89D79">
              <w:rPr>
                <w:sz w:val="20"/>
                <w:szCs w:val="20"/>
                <w:lang w:val="en-US"/>
              </w:rPr>
              <w:t>at</w:t>
            </w:r>
            <w:proofErr w:type="gramEnd"/>
            <w:r w:rsidRPr="19A89D79">
              <w:rPr>
                <w:sz w:val="20"/>
                <w:szCs w:val="20"/>
                <w:lang w:val="en-US"/>
              </w:rPr>
              <w:t xml:space="preserve"> the departments, laboratories, scientific and design departments of the university, in student scientific and technical associations. </w:t>
            </w:r>
            <w:proofErr w:type="gramStart"/>
            <w:r w:rsidRPr="19A89D79">
              <w:rPr>
                <w:sz w:val="20"/>
                <w:szCs w:val="20"/>
                <w:lang w:val="en-US"/>
              </w:rPr>
              <w:t>Independent work of</w:t>
            </w:r>
            <w:proofErr w:type="gramEnd"/>
            <w:r w:rsidRPr="19A89D79">
              <w:rPr>
                <w:sz w:val="20"/>
                <w:szCs w:val="20"/>
                <w:lang w:val="en-US"/>
              </w:rPr>
              <w:t xml:space="preserve">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w:t>
            </w:r>
            <w:r>
              <w:rPr>
                <w:sz w:val="20"/>
                <w:szCs w:val="20"/>
                <w:lang w:val="en-US"/>
              </w:rPr>
              <w:t>,</w:t>
            </w:r>
            <w:r w:rsidRPr="19A89D79">
              <w:rPr>
                <w:sz w:val="20"/>
                <w:szCs w:val="20"/>
                <w:lang w:val="en-US"/>
              </w:rPr>
              <w:t xml:space="preserve"> and into the tasks of </w:t>
            </w:r>
            <w:r w:rsidR="00387154" w:rsidRPr="19A89D79">
              <w:rPr>
                <w:sz w:val="20"/>
                <w:szCs w:val="20"/>
                <w:lang w:val="en-US"/>
              </w:rPr>
              <w:t>IWST</w:t>
            </w:r>
            <w:r w:rsidRPr="19A89D79">
              <w:rPr>
                <w:sz w:val="20"/>
                <w:szCs w:val="20"/>
                <w:lang w:val="en-US"/>
              </w:rPr>
              <w:t>, IWS, which are reflected in the syllabus and are responsible for the relevance of the topics of training sessions and</w:t>
            </w:r>
            <w:r w:rsidRPr="19A89D79">
              <w:rPr>
                <w:b/>
                <w:bCs/>
                <w:sz w:val="20"/>
                <w:szCs w:val="20"/>
                <w:lang w:val="en-US"/>
              </w:rPr>
              <w:t xml:space="preserve"> </w:t>
            </w:r>
            <w:r w:rsidRPr="19A89D79">
              <w:rPr>
                <w:sz w:val="20"/>
                <w:szCs w:val="20"/>
                <w:lang w:val="en-US"/>
              </w:rPr>
              <w:t>assignments.</w:t>
            </w:r>
          </w:p>
          <w:p w14:paraId="3E2F4570" w14:textId="106565E9" w:rsidR="007B4EF9" w:rsidRPr="00024786" w:rsidRDefault="007B4EF9" w:rsidP="007B4EF9">
            <w:pPr>
              <w:jc w:val="both"/>
              <w:rPr>
                <w:b/>
                <w:bCs/>
                <w:sz w:val="20"/>
                <w:szCs w:val="20"/>
                <w:lang w:val="en-US"/>
              </w:rPr>
            </w:pPr>
            <w:r w:rsidRPr="19A89D79">
              <w:rPr>
                <w:b/>
                <w:bCs/>
                <w:sz w:val="20"/>
                <w:szCs w:val="20"/>
                <w:lang w:val="en-US"/>
              </w:rPr>
              <w:t xml:space="preserve">Attendance. </w:t>
            </w:r>
            <w:r w:rsidRPr="19A89D79">
              <w:rPr>
                <w:sz w:val="20"/>
                <w:szCs w:val="20"/>
                <w:lang w:val="en-US"/>
              </w:rPr>
              <w:t xml:space="preserve">The deadline for each task is indicated in the calendar (schedule) for the implementation of the </w:t>
            </w:r>
            <w:r>
              <w:rPr>
                <w:sz w:val="20"/>
                <w:szCs w:val="20"/>
                <w:lang w:val="en-US"/>
              </w:rPr>
              <w:t>course content</w:t>
            </w:r>
            <w:r w:rsidRPr="19A89D79">
              <w:rPr>
                <w:sz w:val="20"/>
                <w:szCs w:val="20"/>
                <w:lang w:val="en-US"/>
              </w:rPr>
              <w:t>. Failure to meet deadlines results in loss of points.</w:t>
            </w:r>
          </w:p>
          <w:p w14:paraId="3687BA1F" w14:textId="17AEF56C" w:rsidR="007B4EF9" w:rsidRPr="00024786" w:rsidRDefault="007B4EF9" w:rsidP="007B4EF9">
            <w:pPr>
              <w:pBdr>
                <w:top w:val="nil"/>
                <w:left w:val="nil"/>
                <w:bottom w:val="nil"/>
                <w:right w:val="nil"/>
                <w:between w:val="nil"/>
              </w:pBdr>
              <w:jc w:val="both"/>
              <w:rPr>
                <w:b/>
                <w:bCs/>
                <w:sz w:val="20"/>
                <w:szCs w:val="20"/>
              </w:rPr>
            </w:pPr>
            <w:r w:rsidRPr="007B4EF9">
              <w:rPr>
                <w:rStyle w:val="a6"/>
                <w:b/>
                <w:bCs/>
                <w:color w:val="auto"/>
                <w:sz w:val="20"/>
                <w:szCs w:val="20"/>
                <w:u w:val="none"/>
                <w:lang w:val="ru-RU"/>
              </w:rPr>
              <w:t>А</w:t>
            </w:r>
            <w:proofErr w:type="spellStart"/>
            <w:r w:rsidRPr="007B4EF9">
              <w:rPr>
                <w:rStyle w:val="a6"/>
                <w:b/>
                <w:bCs/>
                <w:color w:val="auto"/>
                <w:sz w:val="20"/>
                <w:szCs w:val="20"/>
                <w:u w:val="none"/>
              </w:rPr>
              <w:t>cademic</w:t>
            </w:r>
            <w:proofErr w:type="spellEnd"/>
            <w:r w:rsidRPr="007B4EF9">
              <w:rPr>
                <w:rStyle w:val="a6"/>
                <w:b/>
                <w:bCs/>
                <w:color w:val="auto"/>
                <w:sz w:val="20"/>
                <w:szCs w:val="20"/>
                <w:u w:val="none"/>
              </w:rPr>
              <w:t xml:space="preserve"> honesty.</w:t>
            </w:r>
            <w:r w:rsidRPr="007B4EF9">
              <w:rPr>
                <w:rStyle w:val="a6"/>
                <w:color w:val="auto"/>
              </w:rPr>
              <w:t xml:space="preserve"> </w:t>
            </w:r>
            <w:r w:rsidRPr="00B44E6D">
              <w:rPr>
                <w:sz w:val="20"/>
                <w:szCs w:val="20"/>
              </w:rPr>
              <w:t xml:space="preserve">Practical/laboratory classes, </w:t>
            </w:r>
            <w:r>
              <w:rPr>
                <w:sz w:val="20"/>
                <w:szCs w:val="20"/>
              </w:rPr>
              <w:t>IWS</w:t>
            </w:r>
            <w:r w:rsidRPr="00B44E6D">
              <w:rPr>
                <w:sz w:val="20"/>
                <w:szCs w:val="20"/>
              </w:rPr>
              <w:t xml:space="preserve"> develop the student's independence, critical thinking, and creativity. Plagiarism, forgery, the use of </w:t>
            </w:r>
            <w:proofErr w:type="gramStart"/>
            <w:r w:rsidRPr="00B44E6D">
              <w:rPr>
                <w:sz w:val="20"/>
                <w:szCs w:val="20"/>
              </w:rPr>
              <w:t>cheat</w:t>
            </w:r>
            <w:proofErr w:type="gramEnd"/>
            <w:r w:rsidRPr="00B44E6D">
              <w:rPr>
                <w:sz w:val="20"/>
                <w:szCs w:val="20"/>
              </w:rPr>
              <w:t xml:space="preserve"> sheets, </w:t>
            </w:r>
            <w:r>
              <w:rPr>
                <w:sz w:val="20"/>
                <w:szCs w:val="20"/>
              </w:rPr>
              <w:t xml:space="preserve">and </w:t>
            </w:r>
            <w:r w:rsidRPr="00B44E6D">
              <w:rPr>
                <w:sz w:val="20"/>
                <w:szCs w:val="20"/>
              </w:rPr>
              <w:t>cheating at all stages of completing tasks are unacceptable.</w:t>
            </w:r>
          </w:p>
          <w:p w14:paraId="0FFC0856" w14:textId="1D8850F6" w:rsidR="007B4EF9" w:rsidRPr="00B44E6D" w:rsidRDefault="007B4EF9" w:rsidP="007B4EF9">
            <w:pPr>
              <w:jc w:val="both"/>
              <w:rPr>
                <w:sz w:val="20"/>
                <w:szCs w:val="20"/>
              </w:rPr>
            </w:pPr>
            <w:r w:rsidRPr="00B44E6D">
              <w:rPr>
                <w:sz w:val="20"/>
                <w:szCs w:val="20"/>
              </w:rPr>
              <w:t xml:space="preserve">Compliance with academic honesty during the period of theoretical training and at exams, in addition to the main policies, is regulated by </w:t>
            </w:r>
            <w:r w:rsidRPr="007B4EF9">
              <w:rPr>
                <w:sz w:val="20"/>
                <w:szCs w:val="20"/>
              </w:rPr>
              <w:t xml:space="preserve">the </w:t>
            </w:r>
            <w:r>
              <w:rPr>
                <w:sz w:val="20"/>
                <w:szCs w:val="20"/>
              </w:rPr>
              <w:t>“</w:t>
            </w:r>
            <w:r w:rsidRPr="007B4EF9">
              <w:rPr>
                <w:sz w:val="20"/>
                <w:szCs w:val="20"/>
              </w:rPr>
              <w:t>Rules for the final control</w:t>
            </w:r>
            <w:r>
              <w:rPr>
                <w:sz w:val="20"/>
                <w:szCs w:val="20"/>
              </w:rPr>
              <w:t>”</w:t>
            </w:r>
            <w:r w:rsidRPr="00281828">
              <w:rPr>
                <w:sz w:val="20"/>
                <w:szCs w:val="20"/>
                <w:u w:val="single"/>
              </w:rPr>
              <w:t xml:space="preserve">, </w:t>
            </w:r>
            <w:r w:rsidRPr="007B4EF9">
              <w:rPr>
                <w:sz w:val="20"/>
                <w:szCs w:val="20"/>
              </w:rPr>
              <w:t xml:space="preserve">Instructions for the final control of the </w:t>
            </w:r>
            <w:r>
              <w:rPr>
                <w:sz w:val="20"/>
                <w:szCs w:val="20"/>
              </w:rPr>
              <w:t>autumn/spring</w:t>
            </w:r>
            <w:r w:rsidRPr="007B4EF9">
              <w:rPr>
                <w:sz w:val="20"/>
                <w:szCs w:val="20"/>
              </w:rPr>
              <w:t xml:space="preserve"> semester of the current academic year"</w:t>
            </w:r>
            <w:r>
              <w:rPr>
                <w:rStyle w:val="a6"/>
                <w:sz w:val="20"/>
                <w:szCs w:val="20"/>
              </w:rPr>
              <w:t xml:space="preserve">, </w:t>
            </w:r>
            <w:r w:rsidRPr="007B4EF9">
              <w:rPr>
                <w:rStyle w:val="a6"/>
                <w:color w:val="auto"/>
                <w:sz w:val="20"/>
                <w:szCs w:val="20"/>
                <w:u w:val="none"/>
              </w:rPr>
              <w:t>and</w:t>
            </w:r>
            <w:r>
              <w:rPr>
                <w:rStyle w:val="a6"/>
                <w:sz w:val="20"/>
                <w:szCs w:val="20"/>
              </w:rPr>
              <w:t xml:space="preserve"> </w:t>
            </w:r>
            <w:r>
              <w:rPr>
                <w:sz w:val="20"/>
                <w:szCs w:val="20"/>
                <w:u w:val="single"/>
              </w:rPr>
              <w:t>“</w:t>
            </w:r>
            <w:r w:rsidRPr="00281828">
              <w:rPr>
                <w:sz w:val="20"/>
                <w:szCs w:val="20"/>
                <w:u w:val="single"/>
              </w:rPr>
              <w:t>Regulations on checking students' text documents for borrowings</w:t>
            </w:r>
            <w:r>
              <w:rPr>
                <w:sz w:val="20"/>
                <w:szCs w:val="20"/>
                <w:u w:val="single"/>
              </w:rPr>
              <w:t>”</w:t>
            </w:r>
            <w:r w:rsidRPr="00281828">
              <w:rPr>
                <w:sz w:val="20"/>
                <w:szCs w:val="20"/>
                <w:u w:val="single"/>
              </w:rPr>
              <w:t>.</w:t>
            </w:r>
          </w:p>
          <w:p w14:paraId="52D8933F" w14:textId="77777777" w:rsidR="007B4EF9" w:rsidRPr="00B44E6D" w:rsidRDefault="007B4EF9" w:rsidP="007B4EF9">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5995C714" w14:textId="26BB2F4D" w:rsidR="007B4EF9" w:rsidRPr="00C6051D" w:rsidRDefault="007B4EF9" w:rsidP="007B4EF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 xml:space="preserve">The educational environment of the university is conceived as a safe place where there is always support and </w:t>
            </w:r>
            <w:r>
              <w:rPr>
                <w:sz w:val="20"/>
                <w:szCs w:val="20"/>
                <w:lang w:val="en-US"/>
              </w:rPr>
              <w:t xml:space="preserve">an </w:t>
            </w:r>
            <w:r w:rsidRPr="19A89D79">
              <w:rPr>
                <w:sz w:val="20"/>
                <w:szCs w:val="20"/>
                <w:lang w:val="en-US"/>
              </w:rPr>
              <w:t xml:space="preserve">equal attitude from the teacher to all students and students to each other, regardless of gender, </w:t>
            </w:r>
            <w:r>
              <w:rPr>
                <w:sz w:val="20"/>
                <w:szCs w:val="20"/>
                <w:lang w:val="en-US"/>
              </w:rPr>
              <w:t>race/ethnicity</w:t>
            </w:r>
            <w:r w:rsidRPr="19A89D79">
              <w:rPr>
                <w:sz w:val="20"/>
                <w:szCs w:val="20"/>
                <w:lang w:val="en-US"/>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4544D69" w14:textId="685875AC" w:rsidR="00F32AED" w:rsidRPr="00C527F0" w:rsidRDefault="007B4EF9" w:rsidP="007B4EF9">
            <w:pPr>
              <w:jc w:val="both"/>
              <w:rPr>
                <w:sz w:val="18"/>
                <w:szCs w:val="18"/>
              </w:rPr>
            </w:pPr>
            <w:r>
              <w:rPr>
                <w:sz w:val="20"/>
                <w:szCs w:val="20"/>
              </w:rPr>
              <w:t>All students, especially those with disabilities, can receive counseling assistance by phone / e-</w:t>
            </w:r>
            <w:r w:rsidRPr="00D21BFA">
              <w:rPr>
                <w:sz w:val="20"/>
                <w:szCs w:val="20"/>
                <w:lang w:val="en-US"/>
              </w:rPr>
              <w:t>mail</w:t>
            </w:r>
            <w:r w:rsidRPr="00D21BFA">
              <w:rPr>
                <w:sz w:val="20"/>
                <w:szCs w:val="20"/>
              </w:rPr>
              <w:t xml:space="preserve"> </w:t>
            </w:r>
            <w:hyperlink r:id="rId12">
              <w:r>
                <w:rPr>
                  <w:rStyle w:val="a6"/>
                  <w:color w:val="0563C1"/>
                  <w:sz w:val="20"/>
                  <w:szCs w:val="20"/>
                  <w:lang w:val="kk-KZ" w:eastAsia="ru-RU"/>
                </w:rPr>
                <w:t>vladislav.karyukin@gmail.com</w:t>
              </w:r>
            </w:hyperlink>
            <w:r w:rsidRPr="007B4EF9">
              <w:rPr>
                <w:rStyle w:val="a6"/>
                <w:color w:val="0563C1"/>
                <w:sz w:val="20"/>
                <w:szCs w:val="20"/>
                <w:u w:val="none"/>
                <w:lang w:val="en-US" w:eastAsia="ru-RU"/>
              </w:rPr>
              <w:t xml:space="preserve"> </w:t>
            </w:r>
            <w:r>
              <w:rPr>
                <w:color w:val="000000"/>
                <w:sz w:val="20"/>
                <w:szCs w:val="20"/>
                <w:lang w:val="kk-KZ" w:eastAsia="ru-RU"/>
              </w:rPr>
              <w:t>/</w:t>
            </w:r>
            <w:r>
              <w:rPr>
                <w:i/>
                <w:iCs/>
                <w:color w:val="000000"/>
                <w:sz w:val="20"/>
                <w:szCs w:val="20"/>
                <w:lang w:val="kk-KZ" w:eastAsia="ru-RU"/>
              </w:rPr>
              <w:t xml:space="preserve"> </w:t>
            </w:r>
            <w:r>
              <w:rPr>
                <w:color w:val="000000"/>
                <w:sz w:val="20"/>
                <w:szCs w:val="20"/>
                <w:lang w:val="kk-KZ" w:eastAsia="ru-RU"/>
              </w:rPr>
              <w:t xml:space="preserve">+77019405992 </w:t>
            </w:r>
            <w:r w:rsidRPr="00B2590C">
              <w:rPr>
                <w:sz w:val="20"/>
                <w:szCs w:val="20"/>
                <w:lang w:val="kk-KZ"/>
              </w:rPr>
              <w:t>or</w:t>
            </w:r>
            <w:r>
              <w:rPr>
                <w:color w:val="FF0000"/>
                <w:sz w:val="20"/>
                <w:szCs w:val="20"/>
                <w:lang w:val="kk-KZ"/>
              </w:rPr>
              <w:t xml:space="preserve"> </w:t>
            </w:r>
            <w:r w:rsidRPr="001347E4">
              <w:rPr>
                <w:iCs/>
                <w:sz w:val="20"/>
                <w:szCs w:val="20"/>
              </w:rPr>
              <w:t xml:space="preserve">via </w:t>
            </w:r>
            <w:r>
              <w:rPr>
                <w:iCs/>
                <w:sz w:val="20"/>
                <w:szCs w:val="20"/>
                <w:lang w:val="kk-KZ"/>
              </w:rPr>
              <w:t xml:space="preserve">video link in </w:t>
            </w:r>
            <w:r w:rsidRPr="001347E4">
              <w:rPr>
                <w:iCs/>
                <w:sz w:val="20"/>
                <w:szCs w:val="20"/>
                <w:lang w:val="en-US"/>
              </w:rPr>
              <w:t>MS</w:t>
            </w:r>
            <w:r w:rsidRPr="001347E4">
              <w:rPr>
                <w:iCs/>
                <w:sz w:val="20"/>
                <w:szCs w:val="20"/>
              </w:rPr>
              <w:t xml:space="preserve"> </w:t>
            </w:r>
            <w:r w:rsidRPr="001347E4">
              <w:rPr>
                <w:iCs/>
                <w:sz w:val="20"/>
                <w:szCs w:val="20"/>
                <w:lang w:val="en-US"/>
              </w:rPr>
              <w:t>Teams</w:t>
            </w:r>
            <w:r>
              <w:rPr>
                <w:iCs/>
                <w:sz w:val="20"/>
                <w:szCs w:val="20"/>
                <w:lang w:val="en-US"/>
              </w:rPr>
              <w:t xml:space="preserve"> </w:t>
            </w:r>
            <w:r w:rsidRPr="007B4EF9">
              <w:rPr>
                <w:iCs/>
                <w:sz w:val="20"/>
                <w:szCs w:val="20"/>
                <w:lang w:val="en-US"/>
              </w:rPr>
              <w:t>https://teams.microsoft.com/l/channel/19%3A3NCyVOKXFPQhtoOyKFhXlIOkF5YRYULY7dYixOVgNrM1%40thread.tacv2/General?groupId=dfbde614-a63e-4574-8d2e-727d4b7a85bf&amp;tenantId=b0ab71a5-75b1-4d65-81f7-f479b4978d7b</w:t>
            </w:r>
          </w:p>
        </w:tc>
      </w:tr>
      <w:tr w:rsidR="00F32AED" w:rsidRPr="00C527F0" w14:paraId="4A3C3665" w14:textId="77777777" w:rsidTr="000C7C26">
        <w:trPr>
          <w:gridAfter w:val="5"/>
          <w:wAfter w:w="11340" w:type="dxa"/>
          <w:trHeight w:val="58"/>
        </w:trPr>
        <w:tc>
          <w:tcPr>
            <w:tcW w:w="1077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5E4EBF0" w14:textId="7A3DECC7" w:rsidR="00F32AED" w:rsidRPr="00C527F0" w:rsidRDefault="00F32AED" w:rsidP="00F32AED">
            <w:pPr>
              <w:jc w:val="center"/>
              <w:rPr>
                <w:b/>
                <w:bCs/>
                <w:sz w:val="18"/>
                <w:szCs w:val="18"/>
              </w:rPr>
            </w:pPr>
            <w:r w:rsidRPr="00C527F0">
              <w:rPr>
                <w:b/>
                <w:bCs/>
                <w:sz w:val="18"/>
                <w:szCs w:val="18"/>
              </w:rPr>
              <w:t>INFORMATION ABOUT TEACHING, LEARNING</w:t>
            </w:r>
            <w:r w:rsidR="000C7C26">
              <w:rPr>
                <w:b/>
                <w:bCs/>
                <w:sz w:val="18"/>
                <w:szCs w:val="18"/>
              </w:rPr>
              <w:t>,</w:t>
            </w:r>
            <w:r w:rsidRPr="00C527F0">
              <w:rPr>
                <w:b/>
                <w:bCs/>
                <w:sz w:val="18"/>
                <w:szCs w:val="18"/>
              </w:rPr>
              <w:t xml:space="preserve"> AND ASSESSMENT</w:t>
            </w:r>
          </w:p>
        </w:tc>
      </w:tr>
      <w:tr w:rsidR="00F32AED" w:rsidRPr="00C527F0" w14:paraId="4B2DDDCE" w14:textId="77777777" w:rsidTr="000C7C26">
        <w:trPr>
          <w:gridAfter w:val="5"/>
          <w:wAfter w:w="11340" w:type="dxa"/>
          <w:trHeight w:val="368"/>
        </w:trPr>
        <w:tc>
          <w:tcPr>
            <w:tcW w:w="4111" w:type="dxa"/>
            <w:gridSpan w:val="4"/>
            <w:tcBorders>
              <w:top w:val="single" w:sz="4" w:space="0" w:color="000000"/>
              <w:left w:val="single" w:sz="4" w:space="0" w:color="000000"/>
              <w:right w:val="single" w:sz="4" w:space="0" w:color="000000"/>
            </w:tcBorders>
          </w:tcPr>
          <w:p w14:paraId="02FFAEB1" w14:textId="77777777" w:rsidR="00F32AED" w:rsidRPr="00C527F0" w:rsidRDefault="00F32AED" w:rsidP="00F32AED">
            <w:pPr>
              <w:jc w:val="both"/>
              <w:rPr>
                <w:b/>
                <w:bCs/>
                <w:sz w:val="18"/>
                <w:szCs w:val="18"/>
              </w:rPr>
            </w:pPr>
            <w:r w:rsidRPr="00C527F0">
              <w:rPr>
                <w:b/>
                <w:bCs/>
                <w:sz w:val="18"/>
                <w:szCs w:val="18"/>
              </w:rPr>
              <w:t>Point -rating</w:t>
            </w:r>
          </w:p>
          <w:p w14:paraId="25DD624B" w14:textId="77777777" w:rsidR="00F32AED" w:rsidRPr="00C527F0" w:rsidRDefault="00F32AED" w:rsidP="00F32AED">
            <w:pPr>
              <w:jc w:val="both"/>
              <w:rPr>
                <w:b/>
                <w:sz w:val="18"/>
                <w:szCs w:val="18"/>
                <w:highlight w:val="green"/>
              </w:rPr>
            </w:pPr>
            <w:r w:rsidRPr="00C527F0">
              <w:rPr>
                <w:b/>
                <w:bCs/>
                <w:sz w:val="18"/>
                <w:szCs w:val="18"/>
              </w:rPr>
              <w:t>letter system for grading academic achievements</w:t>
            </w:r>
          </w:p>
        </w:tc>
        <w:tc>
          <w:tcPr>
            <w:tcW w:w="6662" w:type="dxa"/>
            <w:gridSpan w:val="2"/>
            <w:tcBorders>
              <w:top w:val="single" w:sz="4" w:space="0" w:color="000000"/>
              <w:left w:val="single" w:sz="4" w:space="0" w:color="000000"/>
              <w:right w:val="single" w:sz="4" w:space="0" w:color="000000"/>
            </w:tcBorders>
          </w:tcPr>
          <w:p w14:paraId="39108E3F" w14:textId="77777777" w:rsidR="00F32AED" w:rsidRPr="00C527F0" w:rsidRDefault="00F32AED" w:rsidP="00F32AED">
            <w:pPr>
              <w:jc w:val="both"/>
              <w:rPr>
                <w:b/>
                <w:bCs/>
                <w:sz w:val="18"/>
                <w:szCs w:val="18"/>
              </w:rPr>
            </w:pPr>
            <w:r w:rsidRPr="00C527F0">
              <w:rPr>
                <w:b/>
                <w:sz w:val="18"/>
                <w:szCs w:val="18"/>
              </w:rPr>
              <w:t>Assessment methods</w:t>
            </w:r>
          </w:p>
        </w:tc>
      </w:tr>
      <w:tr w:rsidR="000C7C26" w:rsidRPr="00C527F0" w14:paraId="5CC2554B" w14:textId="77777777" w:rsidTr="000C7C26">
        <w:trPr>
          <w:gridAfter w:val="5"/>
          <w:wAfter w:w="11340" w:type="dxa"/>
          <w:trHeight w:val="270"/>
        </w:trPr>
        <w:tc>
          <w:tcPr>
            <w:tcW w:w="851" w:type="dxa"/>
            <w:tcBorders>
              <w:top w:val="single" w:sz="4" w:space="0" w:color="000000"/>
              <w:left w:val="single" w:sz="4" w:space="0" w:color="000000"/>
              <w:right w:val="single" w:sz="4" w:space="0" w:color="000000"/>
            </w:tcBorders>
          </w:tcPr>
          <w:p w14:paraId="39A2F649" w14:textId="77777777" w:rsidR="000C7C26" w:rsidRPr="00C527F0" w:rsidRDefault="000C7C26" w:rsidP="00F32AED">
            <w:pPr>
              <w:rPr>
                <w:b/>
                <w:bCs/>
                <w:sz w:val="18"/>
                <w:szCs w:val="18"/>
              </w:rPr>
            </w:pPr>
            <w:r w:rsidRPr="00C527F0">
              <w:rPr>
                <w:b/>
                <w:bCs/>
                <w:sz w:val="18"/>
                <w:szCs w:val="18"/>
              </w:rPr>
              <w:t>Grade</w:t>
            </w:r>
          </w:p>
        </w:tc>
        <w:tc>
          <w:tcPr>
            <w:tcW w:w="1134" w:type="dxa"/>
            <w:tcBorders>
              <w:top w:val="single" w:sz="4" w:space="0" w:color="000000"/>
              <w:left w:val="single" w:sz="4" w:space="0" w:color="000000"/>
              <w:right w:val="single" w:sz="4" w:space="0" w:color="000000"/>
            </w:tcBorders>
          </w:tcPr>
          <w:p w14:paraId="3BCF2F2D" w14:textId="77777777" w:rsidR="000C7C26" w:rsidRPr="00C527F0" w:rsidRDefault="000C7C26" w:rsidP="00F32AED">
            <w:pPr>
              <w:jc w:val="both"/>
              <w:rPr>
                <w:b/>
                <w:bCs/>
                <w:sz w:val="18"/>
                <w:szCs w:val="18"/>
              </w:rPr>
            </w:pPr>
            <w:r w:rsidRPr="00C527F0">
              <w:rPr>
                <w:b/>
                <w:bCs/>
                <w:sz w:val="18"/>
                <w:szCs w:val="18"/>
              </w:rPr>
              <w:t>Digital</w:t>
            </w:r>
          </w:p>
          <w:p w14:paraId="1651B754" w14:textId="77777777" w:rsidR="000C7C26" w:rsidRPr="00C527F0" w:rsidRDefault="000C7C26" w:rsidP="00F32AED">
            <w:pPr>
              <w:rPr>
                <w:b/>
                <w:bCs/>
                <w:sz w:val="18"/>
                <w:szCs w:val="18"/>
              </w:rPr>
            </w:pPr>
            <w:r w:rsidRPr="00C527F0">
              <w:rPr>
                <w:b/>
                <w:bCs/>
                <w:sz w:val="18"/>
                <w:szCs w:val="18"/>
              </w:rPr>
              <w:t>equivalent</w:t>
            </w:r>
          </w:p>
          <w:p w14:paraId="57F2CD28" w14:textId="77777777" w:rsidR="000C7C26" w:rsidRPr="00C527F0" w:rsidRDefault="000C7C26" w:rsidP="00F32AED">
            <w:pPr>
              <w:rPr>
                <w:b/>
                <w:bCs/>
                <w:sz w:val="18"/>
                <w:szCs w:val="18"/>
              </w:rPr>
            </w:pPr>
            <w:r w:rsidRPr="00C527F0">
              <w:rPr>
                <w:b/>
                <w:bCs/>
                <w:sz w:val="18"/>
                <w:szCs w:val="18"/>
              </w:rPr>
              <w:t>points</w:t>
            </w:r>
          </w:p>
        </w:tc>
        <w:tc>
          <w:tcPr>
            <w:tcW w:w="533" w:type="dxa"/>
            <w:tcBorders>
              <w:top w:val="single" w:sz="4" w:space="0" w:color="000000"/>
              <w:left w:val="single" w:sz="4" w:space="0" w:color="000000"/>
              <w:right w:val="single" w:sz="4" w:space="0" w:color="000000"/>
            </w:tcBorders>
          </w:tcPr>
          <w:p w14:paraId="18B567DA" w14:textId="77777777" w:rsidR="000C7C26" w:rsidRPr="00C527F0" w:rsidRDefault="000C7C26" w:rsidP="00F32AED">
            <w:pPr>
              <w:rPr>
                <w:b/>
                <w:bCs/>
                <w:sz w:val="18"/>
                <w:szCs w:val="18"/>
              </w:rPr>
            </w:pPr>
            <w:r w:rsidRPr="00C527F0">
              <w:rPr>
                <w:b/>
                <w:bCs/>
                <w:sz w:val="18"/>
                <w:szCs w:val="18"/>
              </w:rPr>
              <w:t>Points,</w:t>
            </w:r>
          </w:p>
          <w:p w14:paraId="025DD464" w14:textId="77777777" w:rsidR="000C7C26" w:rsidRPr="00C527F0" w:rsidRDefault="000C7C26" w:rsidP="00F32AED">
            <w:pPr>
              <w:rPr>
                <w:sz w:val="18"/>
                <w:szCs w:val="18"/>
              </w:rPr>
            </w:pPr>
            <w:r w:rsidRPr="00C527F0">
              <w:rPr>
                <w:b/>
                <w:bCs/>
                <w:sz w:val="18"/>
                <w:szCs w:val="18"/>
              </w:rPr>
              <w:t>% content</w:t>
            </w:r>
          </w:p>
        </w:tc>
        <w:tc>
          <w:tcPr>
            <w:tcW w:w="1593" w:type="dxa"/>
            <w:tcBorders>
              <w:top w:val="single" w:sz="4" w:space="0" w:color="000000"/>
              <w:left w:val="single" w:sz="4" w:space="0" w:color="000000"/>
              <w:right w:val="single" w:sz="4" w:space="0" w:color="000000"/>
            </w:tcBorders>
          </w:tcPr>
          <w:p w14:paraId="64A9AAA9" w14:textId="77777777" w:rsidR="000C7C26" w:rsidRPr="00C527F0" w:rsidRDefault="000C7C26" w:rsidP="00F32AED">
            <w:pPr>
              <w:rPr>
                <w:sz w:val="18"/>
                <w:szCs w:val="18"/>
              </w:rPr>
            </w:pPr>
            <w:r w:rsidRPr="00C527F0">
              <w:rPr>
                <w:b/>
                <w:bCs/>
                <w:sz w:val="18"/>
                <w:szCs w:val="18"/>
              </w:rPr>
              <w:t>Assessment according to the traditional system</w:t>
            </w:r>
          </w:p>
        </w:tc>
        <w:tc>
          <w:tcPr>
            <w:tcW w:w="6662" w:type="dxa"/>
            <w:gridSpan w:val="2"/>
            <w:vMerge w:val="restart"/>
            <w:tcBorders>
              <w:top w:val="single" w:sz="4" w:space="0" w:color="000000"/>
              <w:left w:val="single" w:sz="4" w:space="0" w:color="000000"/>
              <w:right w:val="single" w:sz="4" w:space="0" w:color="000000"/>
            </w:tcBorders>
          </w:tcPr>
          <w:p w14:paraId="209F021C" w14:textId="3C0AF4E4" w:rsidR="000C7C26" w:rsidRPr="0034309A" w:rsidRDefault="000C7C26" w:rsidP="000C7C26">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 xml:space="preserve">the process of correlating actual learning outcomes with expected learning outcomes based on clearly defined criteria. Based on formative and summative </w:t>
            </w:r>
            <w:r>
              <w:rPr>
                <w:sz w:val="16"/>
                <w:szCs w:val="16"/>
              </w:rPr>
              <w:t>assessments</w:t>
            </w:r>
            <w:r w:rsidRPr="0034309A">
              <w:rPr>
                <w:sz w:val="16"/>
                <w:szCs w:val="16"/>
              </w:rPr>
              <w:t>.</w:t>
            </w:r>
          </w:p>
          <w:p w14:paraId="0F20AF29" w14:textId="39738F5E" w:rsidR="000C7C26" w:rsidRDefault="000C7C26" w:rsidP="000C7C26">
            <w:pPr>
              <w:jc w:val="both"/>
              <w:rPr>
                <w:sz w:val="16"/>
                <w:szCs w:val="16"/>
                <w:lang w:val="en-US"/>
              </w:rPr>
            </w:pPr>
            <w:r w:rsidRPr="19A89D79">
              <w:rPr>
                <w:b/>
                <w:bCs/>
                <w:sz w:val="16"/>
                <w:szCs w:val="16"/>
                <w:lang w:val="en-US"/>
              </w:rPr>
              <w:t xml:space="preserve">Formative assessment is </w:t>
            </w:r>
            <w:r w:rsidRPr="19A89D79">
              <w:rPr>
                <w:sz w:val="16"/>
                <w:szCs w:val="16"/>
                <w:lang w:val="en-US"/>
              </w:rPr>
              <w:t xml:space="preserve">a type of assessment that is carried out </w:t>
            </w:r>
            <w:proofErr w:type="gramStart"/>
            <w:r w:rsidRPr="19A89D79">
              <w:rPr>
                <w:sz w:val="16"/>
                <w:szCs w:val="16"/>
                <w:lang w:val="en-US"/>
              </w:rPr>
              <w:t>in the course of</w:t>
            </w:r>
            <w:proofErr w:type="gramEnd"/>
            <w:r w:rsidRPr="19A89D79">
              <w:rPr>
                <w:sz w:val="16"/>
                <w:szCs w:val="16"/>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 </w:t>
            </w:r>
            <w:proofErr w:type="gramStart"/>
            <w:r>
              <w:rPr>
                <w:sz w:val="16"/>
                <w:szCs w:val="16"/>
                <w:lang w:val="en-US"/>
              </w:rPr>
              <w:t xml:space="preserve">and </w:t>
            </w:r>
            <w:r w:rsidRPr="19A89D79">
              <w:rPr>
                <w:sz w:val="16"/>
                <w:szCs w:val="16"/>
                <w:lang w:val="en-US"/>
              </w:rPr>
              <w:t>timely</w:t>
            </w:r>
            <w:proofErr w:type="gramEnd"/>
            <w:r w:rsidRPr="19A89D79">
              <w:rPr>
                <w:sz w:val="16"/>
                <w:szCs w:val="16"/>
                <w:lang w:val="en-US"/>
              </w:rPr>
              <w:t xml:space="preserve"> correct the educational process for the teacher. The performance of tasks, the activity of work in the classroom during lectures, seminars, practical exercises (discussions, quizzes, debates, round tables, laboratory work, etc.)</w:t>
            </w:r>
            <w:r>
              <w:rPr>
                <w:sz w:val="16"/>
                <w:szCs w:val="16"/>
                <w:lang w:val="en-US"/>
              </w:rPr>
              <w:t>, is</w:t>
            </w:r>
            <w:r w:rsidRPr="19A89D79">
              <w:rPr>
                <w:sz w:val="16"/>
                <w:szCs w:val="16"/>
                <w:lang w:val="en-US"/>
              </w:rPr>
              <w:t xml:space="preserve"> evaluated. Acquired knowledge and competencies are assessed.</w:t>
            </w:r>
          </w:p>
          <w:p w14:paraId="2DD4EE2F" w14:textId="5D4F3EF9" w:rsidR="003D3333" w:rsidRPr="003D3333" w:rsidRDefault="000C7C26" w:rsidP="000C7C26">
            <w:pPr>
              <w:jc w:val="both"/>
              <w:rPr>
                <w:sz w:val="16"/>
                <w:szCs w:val="16"/>
              </w:rPr>
            </w:pPr>
            <w:r w:rsidRPr="0034309A">
              <w:rPr>
                <w:b/>
                <w:sz w:val="16"/>
                <w:szCs w:val="16"/>
              </w:rPr>
              <w:t xml:space="preserve">Summative assessment </w:t>
            </w:r>
            <w:r w:rsidRPr="008E79AA">
              <w:rPr>
                <w:bCs/>
                <w:sz w:val="16"/>
                <w:szCs w:val="16"/>
              </w:rPr>
              <w:t>-</w:t>
            </w:r>
            <w:r>
              <w:rPr>
                <w:b/>
                <w:sz w:val="16"/>
                <w:szCs w:val="16"/>
              </w:rPr>
              <w:t xml:space="preserve"> </w:t>
            </w:r>
            <w:r>
              <w:rPr>
                <w:bCs/>
                <w:sz w:val="16"/>
                <w:szCs w:val="16"/>
              </w:rPr>
              <w:t>a type of assessment that</w:t>
            </w:r>
            <w:r w:rsidRPr="008E79AA">
              <w:rPr>
                <w:bCs/>
                <w:sz w:val="16"/>
                <w:szCs w:val="16"/>
              </w:rPr>
              <w:t xml:space="preserve"> is carried out upon completion of the study of the section in accordance with the program of the </w:t>
            </w:r>
            <w:r w:rsidRPr="00974B6A">
              <w:rPr>
                <w:bCs/>
                <w:sz w:val="16"/>
                <w:szCs w:val="16"/>
                <w:lang w:val="en-US"/>
              </w:rPr>
              <w:t>course</w:t>
            </w:r>
            <w:r w:rsidRPr="00974B6A">
              <w:rPr>
                <w:bCs/>
                <w:sz w:val="16"/>
                <w:szCs w:val="16"/>
              </w:rPr>
              <w:t>.</w:t>
            </w:r>
            <w:r w:rsidRPr="0034309A">
              <w:rPr>
                <w:b/>
                <w:sz w:val="16"/>
                <w:szCs w:val="16"/>
              </w:rPr>
              <w:t xml:space="preserve"> </w:t>
            </w:r>
            <w:r w:rsidRPr="0034309A">
              <w:rPr>
                <w:bCs/>
                <w:sz w:val="16"/>
                <w:szCs w:val="16"/>
              </w:rPr>
              <w:t xml:space="preserve">Conducted </w:t>
            </w:r>
            <w:r>
              <w:rPr>
                <w:bCs/>
                <w:sz w:val="16"/>
                <w:szCs w:val="16"/>
              </w:rPr>
              <w:t>4</w:t>
            </w:r>
            <w:r w:rsidRPr="0034309A">
              <w:rPr>
                <w:bCs/>
                <w:sz w:val="16"/>
                <w:szCs w:val="16"/>
              </w:rPr>
              <w:t xml:space="preserve"> times per semester when performing </w:t>
            </w:r>
            <w:r w:rsidRPr="00C25543">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w:t>
            </w:r>
            <w:r>
              <w:rPr>
                <w:sz w:val="16"/>
                <w:szCs w:val="16"/>
              </w:rPr>
              <w:t>mastery of</w:t>
            </w:r>
            <w:r w:rsidRPr="0034309A">
              <w:rPr>
                <w:sz w:val="16"/>
                <w:szCs w:val="16"/>
              </w:rPr>
              <w:t xml:space="preserve"> the </w:t>
            </w:r>
            <w:r w:rsidRPr="00974B6A">
              <w:rPr>
                <w:bCs/>
                <w:sz w:val="16"/>
                <w:szCs w:val="16"/>
                <w:lang w:val="en-US"/>
              </w:rPr>
              <w:t>course</w:t>
            </w:r>
            <w:r w:rsidRPr="0034309A">
              <w:rPr>
                <w:sz w:val="16"/>
                <w:szCs w:val="16"/>
              </w:rPr>
              <w:t xml:space="preserve"> for a certain period. Learning outcomes are evaluated.</w:t>
            </w:r>
          </w:p>
        </w:tc>
      </w:tr>
      <w:tr w:rsidR="000C7C26" w:rsidRPr="00C527F0" w14:paraId="4929BD83" w14:textId="77777777" w:rsidTr="000C7C26">
        <w:trPr>
          <w:gridAfter w:val="5"/>
          <w:wAfter w:w="11340" w:type="dxa"/>
          <w:trHeight w:val="359"/>
        </w:trPr>
        <w:tc>
          <w:tcPr>
            <w:tcW w:w="851" w:type="dxa"/>
            <w:tcBorders>
              <w:left w:val="single" w:sz="4" w:space="0" w:color="000000"/>
              <w:right w:val="single" w:sz="4" w:space="0" w:color="000000"/>
            </w:tcBorders>
          </w:tcPr>
          <w:p w14:paraId="264EFE62" w14:textId="77777777" w:rsidR="000C7C26" w:rsidRPr="00C527F0" w:rsidRDefault="000C7C26" w:rsidP="00F32AED">
            <w:pPr>
              <w:jc w:val="both"/>
              <w:rPr>
                <w:b/>
                <w:sz w:val="18"/>
                <w:szCs w:val="18"/>
                <w:highlight w:val="green"/>
              </w:rPr>
            </w:pPr>
            <w:r w:rsidRPr="00C527F0">
              <w:rPr>
                <w:sz w:val="18"/>
                <w:szCs w:val="18"/>
                <w:lang w:val="en-US"/>
              </w:rPr>
              <w:t>A</w:t>
            </w:r>
          </w:p>
        </w:tc>
        <w:tc>
          <w:tcPr>
            <w:tcW w:w="1134" w:type="dxa"/>
            <w:tcBorders>
              <w:left w:val="single" w:sz="4" w:space="0" w:color="000000"/>
              <w:right w:val="single" w:sz="4" w:space="0" w:color="000000"/>
            </w:tcBorders>
          </w:tcPr>
          <w:p w14:paraId="3F81AACD" w14:textId="77777777" w:rsidR="000C7C26" w:rsidRPr="00C527F0" w:rsidRDefault="000C7C26" w:rsidP="00F32AED">
            <w:pPr>
              <w:jc w:val="both"/>
              <w:rPr>
                <w:b/>
                <w:sz w:val="18"/>
                <w:szCs w:val="18"/>
                <w:highlight w:val="green"/>
              </w:rPr>
            </w:pPr>
            <w:r w:rsidRPr="00C527F0">
              <w:rPr>
                <w:sz w:val="18"/>
                <w:szCs w:val="18"/>
                <w:lang w:val="en-US"/>
              </w:rPr>
              <w:t>4,0</w:t>
            </w:r>
            <w:r w:rsidRPr="00C527F0">
              <w:rPr>
                <w:sz w:val="18"/>
                <w:szCs w:val="18"/>
              </w:rPr>
              <w:t>​</w:t>
            </w:r>
          </w:p>
        </w:tc>
        <w:tc>
          <w:tcPr>
            <w:tcW w:w="533" w:type="dxa"/>
            <w:tcBorders>
              <w:left w:val="single" w:sz="4" w:space="0" w:color="000000"/>
              <w:right w:val="single" w:sz="4" w:space="0" w:color="000000"/>
            </w:tcBorders>
          </w:tcPr>
          <w:p w14:paraId="6C8252F6" w14:textId="77777777" w:rsidR="000C7C26" w:rsidRPr="00C527F0" w:rsidRDefault="000C7C26" w:rsidP="00F32AED">
            <w:pPr>
              <w:jc w:val="both"/>
              <w:rPr>
                <w:b/>
                <w:sz w:val="18"/>
                <w:szCs w:val="18"/>
                <w:highlight w:val="green"/>
              </w:rPr>
            </w:pPr>
            <w:r w:rsidRPr="00C527F0">
              <w:rPr>
                <w:sz w:val="18"/>
                <w:szCs w:val="18"/>
                <w:lang w:val="en-US"/>
              </w:rPr>
              <w:t>95-100</w:t>
            </w:r>
          </w:p>
        </w:tc>
        <w:tc>
          <w:tcPr>
            <w:tcW w:w="1593" w:type="dxa"/>
            <w:vMerge w:val="restart"/>
            <w:tcBorders>
              <w:left w:val="single" w:sz="4" w:space="0" w:color="000000"/>
              <w:right w:val="single" w:sz="4" w:space="0" w:color="000000"/>
            </w:tcBorders>
          </w:tcPr>
          <w:p w14:paraId="5EB59510" w14:textId="77777777" w:rsidR="000C7C26" w:rsidRPr="00C527F0" w:rsidRDefault="000C7C26" w:rsidP="00F32AED">
            <w:pPr>
              <w:jc w:val="both"/>
              <w:rPr>
                <w:b/>
                <w:sz w:val="18"/>
                <w:szCs w:val="18"/>
                <w:highlight w:val="green"/>
              </w:rPr>
            </w:pPr>
            <w:r w:rsidRPr="00C527F0">
              <w:rPr>
                <w:sz w:val="18"/>
                <w:szCs w:val="18"/>
              </w:rPr>
              <w:t>Great</w:t>
            </w:r>
          </w:p>
        </w:tc>
        <w:tc>
          <w:tcPr>
            <w:tcW w:w="6662" w:type="dxa"/>
            <w:gridSpan w:val="2"/>
            <w:vMerge/>
            <w:tcBorders>
              <w:left w:val="single" w:sz="4" w:space="0" w:color="000000"/>
              <w:right w:val="single" w:sz="4" w:space="0" w:color="000000"/>
            </w:tcBorders>
          </w:tcPr>
          <w:p w14:paraId="77245DA7" w14:textId="77777777" w:rsidR="000C7C26" w:rsidRPr="00C527F0" w:rsidRDefault="000C7C26" w:rsidP="00F32AED">
            <w:pPr>
              <w:jc w:val="both"/>
              <w:rPr>
                <w:sz w:val="18"/>
                <w:szCs w:val="18"/>
                <w:highlight w:val="green"/>
              </w:rPr>
            </w:pPr>
          </w:p>
        </w:tc>
      </w:tr>
      <w:tr w:rsidR="000C7C26" w:rsidRPr="00C527F0" w14:paraId="429924FE" w14:textId="77777777" w:rsidTr="000C7C26">
        <w:trPr>
          <w:gridAfter w:val="5"/>
          <w:wAfter w:w="11340" w:type="dxa"/>
          <w:trHeight w:val="359"/>
        </w:trPr>
        <w:tc>
          <w:tcPr>
            <w:tcW w:w="851" w:type="dxa"/>
            <w:tcBorders>
              <w:left w:val="single" w:sz="4" w:space="0" w:color="000000"/>
              <w:right w:val="single" w:sz="4" w:space="0" w:color="000000"/>
            </w:tcBorders>
          </w:tcPr>
          <w:p w14:paraId="61582F84" w14:textId="77777777" w:rsidR="000C7C26" w:rsidRPr="00C527F0" w:rsidRDefault="000C7C26" w:rsidP="00F32AED">
            <w:pPr>
              <w:jc w:val="both"/>
              <w:rPr>
                <w:b/>
                <w:sz w:val="18"/>
                <w:szCs w:val="18"/>
                <w:highlight w:val="green"/>
              </w:rPr>
            </w:pPr>
            <w:r w:rsidRPr="00C527F0">
              <w:rPr>
                <w:sz w:val="18"/>
                <w:szCs w:val="18"/>
                <w:lang w:val="en-US"/>
              </w:rPr>
              <w:t>A-</w:t>
            </w:r>
          </w:p>
        </w:tc>
        <w:tc>
          <w:tcPr>
            <w:tcW w:w="1134" w:type="dxa"/>
            <w:tcBorders>
              <w:left w:val="single" w:sz="4" w:space="0" w:color="000000"/>
              <w:right w:val="single" w:sz="4" w:space="0" w:color="000000"/>
            </w:tcBorders>
          </w:tcPr>
          <w:p w14:paraId="0F23CE7F" w14:textId="77777777" w:rsidR="000C7C26" w:rsidRPr="00C527F0" w:rsidRDefault="000C7C26" w:rsidP="00F32AED">
            <w:pPr>
              <w:jc w:val="both"/>
              <w:rPr>
                <w:b/>
                <w:sz w:val="18"/>
                <w:szCs w:val="18"/>
                <w:highlight w:val="green"/>
              </w:rPr>
            </w:pPr>
            <w:r w:rsidRPr="00C527F0">
              <w:rPr>
                <w:sz w:val="18"/>
                <w:szCs w:val="18"/>
              </w:rPr>
              <w:t>3.67</w:t>
            </w:r>
          </w:p>
        </w:tc>
        <w:tc>
          <w:tcPr>
            <w:tcW w:w="533" w:type="dxa"/>
            <w:tcBorders>
              <w:left w:val="single" w:sz="4" w:space="0" w:color="000000"/>
              <w:right w:val="single" w:sz="4" w:space="0" w:color="000000"/>
            </w:tcBorders>
          </w:tcPr>
          <w:p w14:paraId="6BB5950F" w14:textId="77777777" w:rsidR="000C7C26" w:rsidRPr="00C527F0" w:rsidRDefault="000C7C26" w:rsidP="00F32AED">
            <w:pPr>
              <w:jc w:val="both"/>
              <w:rPr>
                <w:b/>
                <w:sz w:val="18"/>
                <w:szCs w:val="18"/>
                <w:highlight w:val="green"/>
              </w:rPr>
            </w:pPr>
            <w:r w:rsidRPr="00C527F0">
              <w:rPr>
                <w:sz w:val="18"/>
                <w:szCs w:val="18"/>
              </w:rPr>
              <w:t>90-94</w:t>
            </w:r>
          </w:p>
        </w:tc>
        <w:tc>
          <w:tcPr>
            <w:tcW w:w="1593" w:type="dxa"/>
            <w:vMerge/>
            <w:tcBorders>
              <w:left w:val="single" w:sz="4" w:space="0" w:color="000000"/>
              <w:right w:val="single" w:sz="4" w:space="0" w:color="000000"/>
            </w:tcBorders>
          </w:tcPr>
          <w:p w14:paraId="30243FC2" w14:textId="77777777" w:rsidR="000C7C26" w:rsidRPr="00C527F0" w:rsidRDefault="000C7C26" w:rsidP="00F32AED">
            <w:pPr>
              <w:jc w:val="both"/>
              <w:rPr>
                <w:b/>
                <w:sz w:val="18"/>
                <w:szCs w:val="18"/>
                <w:highlight w:val="green"/>
              </w:rPr>
            </w:pPr>
          </w:p>
        </w:tc>
        <w:tc>
          <w:tcPr>
            <w:tcW w:w="6662" w:type="dxa"/>
            <w:gridSpan w:val="2"/>
            <w:vMerge/>
            <w:tcBorders>
              <w:left w:val="single" w:sz="4" w:space="0" w:color="000000"/>
              <w:right w:val="single" w:sz="4" w:space="0" w:color="000000"/>
            </w:tcBorders>
          </w:tcPr>
          <w:p w14:paraId="79AED11C" w14:textId="77777777" w:rsidR="000C7C26" w:rsidRPr="00C527F0" w:rsidRDefault="000C7C26" w:rsidP="00F32AED">
            <w:pPr>
              <w:jc w:val="both"/>
              <w:rPr>
                <w:sz w:val="18"/>
                <w:szCs w:val="18"/>
                <w:highlight w:val="green"/>
              </w:rPr>
            </w:pPr>
          </w:p>
        </w:tc>
      </w:tr>
      <w:tr w:rsidR="000C7C26" w:rsidRPr="00C527F0" w14:paraId="0305EA06" w14:textId="77777777" w:rsidTr="000C7C26">
        <w:trPr>
          <w:gridAfter w:val="5"/>
          <w:wAfter w:w="11340" w:type="dxa"/>
          <w:trHeight w:val="755"/>
        </w:trPr>
        <w:tc>
          <w:tcPr>
            <w:tcW w:w="851" w:type="dxa"/>
            <w:tcBorders>
              <w:left w:val="single" w:sz="4" w:space="0" w:color="000000"/>
              <w:right w:val="single" w:sz="4" w:space="0" w:color="000000"/>
            </w:tcBorders>
          </w:tcPr>
          <w:p w14:paraId="082D0E00" w14:textId="77777777" w:rsidR="000C7C26" w:rsidRPr="00C527F0" w:rsidRDefault="000C7C26" w:rsidP="00F32AED">
            <w:pPr>
              <w:jc w:val="both"/>
              <w:rPr>
                <w:b/>
                <w:sz w:val="18"/>
                <w:szCs w:val="18"/>
                <w:highlight w:val="green"/>
              </w:rPr>
            </w:pPr>
            <w:r w:rsidRPr="00C527F0">
              <w:rPr>
                <w:sz w:val="18"/>
                <w:szCs w:val="18"/>
                <w:lang w:val="en-US"/>
              </w:rPr>
              <w:t>B+</w:t>
            </w:r>
          </w:p>
        </w:tc>
        <w:tc>
          <w:tcPr>
            <w:tcW w:w="1134" w:type="dxa"/>
            <w:tcBorders>
              <w:left w:val="single" w:sz="4" w:space="0" w:color="000000"/>
              <w:right w:val="single" w:sz="4" w:space="0" w:color="000000"/>
            </w:tcBorders>
          </w:tcPr>
          <w:p w14:paraId="437ED4CA" w14:textId="77777777" w:rsidR="000C7C26" w:rsidRPr="00C527F0" w:rsidRDefault="000C7C26" w:rsidP="00F32AED">
            <w:pPr>
              <w:jc w:val="both"/>
              <w:rPr>
                <w:b/>
                <w:sz w:val="18"/>
                <w:szCs w:val="18"/>
                <w:highlight w:val="green"/>
              </w:rPr>
            </w:pPr>
            <w:r w:rsidRPr="00C527F0">
              <w:rPr>
                <w:sz w:val="18"/>
                <w:szCs w:val="18"/>
              </w:rPr>
              <w:t>3.33</w:t>
            </w:r>
          </w:p>
        </w:tc>
        <w:tc>
          <w:tcPr>
            <w:tcW w:w="533" w:type="dxa"/>
            <w:tcBorders>
              <w:left w:val="single" w:sz="4" w:space="0" w:color="000000"/>
              <w:right w:val="single" w:sz="4" w:space="0" w:color="000000"/>
            </w:tcBorders>
          </w:tcPr>
          <w:p w14:paraId="73B62B76" w14:textId="77777777" w:rsidR="000C7C26" w:rsidRPr="00C527F0" w:rsidRDefault="000C7C26" w:rsidP="00F32AED">
            <w:pPr>
              <w:jc w:val="both"/>
              <w:rPr>
                <w:b/>
                <w:sz w:val="18"/>
                <w:szCs w:val="18"/>
                <w:highlight w:val="green"/>
              </w:rPr>
            </w:pPr>
            <w:r w:rsidRPr="00C527F0">
              <w:rPr>
                <w:sz w:val="18"/>
                <w:szCs w:val="18"/>
              </w:rPr>
              <w:t>85-89</w:t>
            </w:r>
          </w:p>
        </w:tc>
        <w:tc>
          <w:tcPr>
            <w:tcW w:w="1593" w:type="dxa"/>
            <w:vMerge w:val="restart"/>
            <w:tcBorders>
              <w:left w:val="single" w:sz="4" w:space="0" w:color="000000"/>
              <w:right w:val="single" w:sz="4" w:space="0" w:color="000000"/>
            </w:tcBorders>
          </w:tcPr>
          <w:p w14:paraId="2EAE4528" w14:textId="77777777" w:rsidR="000C7C26" w:rsidRPr="00C527F0" w:rsidRDefault="000C7C26" w:rsidP="00F32AED">
            <w:pPr>
              <w:jc w:val="both"/>
              <w:rPr>
                <w:b/>
                <w:sz w:val="18"/>
                <w:szCs w:val="18"/>
                <w:highlight w:val="green"/>
              </w:rPr>
            </w:pPr>
            <w:r w:rsidRPr="00C527F0">
              <w:rPr>
                <w:sz w:val="18"/>
                <w:szCs w:val="18"/>
              </w:rPr>
              <w:t>Fine</w:t>
            </w:r>
          </w:p>
        </w:tc>
        <w:tc>
          <w:tcPr>
            <w:tcW w:w="6662" w:type="dxa"/>
            <w:gridSpan w:val="2"/>
            <w:vMerge/>
            <w:tcBorders>
              <w:left w:val="single" w:sz="4" w:space="0" w:color="000000"/>
              <w:right w:val="single" w:sz="4" w:space="0" w:color="000000"/>
            </w:tcBorders>
          </w:tcPr>
          <w:p w14:paraId="6E9FC999" w14:textId="77777777" w:rsidR="000C7C26" w:rsidRPr="00C527F0" w:rsidRDefault="000C7C26" w:rsidP="00F32AED">
            <w:pPr>
              <w:jc w:val="both"/>
              <w:rPr>
                <w:sz w:val="18"/>
                <w:szCs w:val="18"/>
              </w:rPr>
            </w:pPr>
          </w:p>
        </w:tc>
      </w:tr>
      <w:tr w:rsidR="000C7C26" w:rsidRPr="00C527F0" w14:paraId="621BECD0" w14:textId="77777777" w:rsidTr="002B1F87">
        <w:trPr>
          <w:gridAfter w:val="5"/>
          <w:wAfter w:w="11340" w:type="dxa"/>
          <w:trHeight w:val="326"/>
        </w:trPr>
        <w:tc>
          <w:tcPr>
            <w:tcW w:w="851" w:type="dxa"/>
            <w:tcBorders>
              <w:left w:val="single" w:sz="4" w:space="0" w:color="000000"/>
              <w:right w:val="single" w:sz="4" w:space="0" w:color="000000"/>
            </w:tcBorders>
          </w:tcPr>
          <w:p w14:paraId="14EF89FA" w14:textId="77777777" w:rsidR="000C7C26" w:rsidRPr="00C527F0" w:rsidRDefault="000C7C26" w:rsidP="00F32AED">
            <w:pPr>
              <w:jc w:val="both"/>
              <w:rPr>
                <w:b/>
                <w:sz w:val="18"/>
                <w:szCs w:val="18"/>
                <w:highlight w:val="green"/>
              </w:rPr>
            </w:pPr>
            <w:r w:rsidRPr="00C527F0">
              <w:rPr>
                <w:sz w:val="18"/>
                <w:szCs w:val="18"/>
                <w:lang w:val="en-US"/>
              </w:rPr>
              <w:t>B</w:t>
            </w:r>
          </w:p>
        </w:tc>
        <w:tc>
          <w:tcPr>
            <w:tcW w:w="1134" w:type="dxa"/>
            <w:tcBorders>
              <w:left w:val="single" w:sz="4" w:space="0" w:color="000000"/>
              <w:right w:val="single" w:sz="4" w:space="0" w:color="000000"/>
            </w:tcBorders>
          </w:tcPr>
          <w:p w14:paraId="448CEC3A" w14:textId="77777777" w:rsidR="000C7C26" w:rsidRPr="00C527F0" w:rsidRDefault="000C7C26" w:rsidP="00F32AED">
            <w:pPr>
              <w:jc w:val="both"/>
              <w:rPr>
                <w:b/>
                <w:sz w:val="18"/>
                <w:szCs w:val="18"/>
                <w:highlight w:val="green"/>
              </w:rPr>
            </w:pPr>
            <w:r w:rsidRPr="00C527F0">
              <w:rPr>
                <w:sz w:val="18"/>
                <w:szCs w:val="18"/>
              </w:rPr>
              <w:t>3.0</w:t>
            </w:r>
          </w:p>
        </w:tc>
        <w:tc>
          <w:tcPr>
            <w:tcW w:w="533" w:type="dxa"/>
            <w:tcBorders>
              <w:left w:val="single" w:sz="4" w:space="0" w:color="000000"/>
              <w:right w:val="single" w:sz="4" w:space="0" w:color="000000"/>
            </w:tcBorders>
          </w:tcPr>
          <w:p w14:paraId="6D4F4496" w14:textId="77777777" w:rsidR="000C7C26" w:rsidRPr="00C527F0" w:rsidRDefault="000C7C26" w:rsidP="00F32AED">
            <w:pPr>
              <w:jc w:val="both"/>
              <w:rPr>
                <w:b/>
                <w:sz w:val="18"/>
                <w:szCs w:val="18"/>
                <w:highlight w:val="green"/>
              </w:rPr>
            </w:pPr>
            <w:r w:rsidRPr="00C527F0">
              <w:rPr>
                <w:sz w:val="18"/>
                <w:szCs w:val="18"/>
              </w:rPr>
              <w:t>80-84</w:t>
            </w:r>
          </w:p>
        </w:tc>
        <w:tc>
          <w:tcPr>
            <w:tcW w:w="1593" w:type="dxa"/>
            <w:vMerge/>
            <w:tcBorders>
              <w:left w:val="single" w:sz="4" w:space="0" w:color="000000"/>
              <w:right w:val="single" w:sz="4" w:space="0" w:color="000000"/>
            </w:tcBorders>
          </w:tcPr>
          <w:p w14:paraId="15070E54" w14:textId="77777777" w:rsidR="000C7C26" w:rsidRPr="00C527F0" w:rsidRDefault="000C7C26" w:rsidP="00F32AED">
            <w:pPr>
              <w:jc w:val="both"/>
              <w:rPr>
                <w:b/>
                <w:sz w:val="18"/>
                <w:szCs w:val="18"/>
                <w:highlight w:val="green"/>
              </w:rPr>
            </w:pPr>
          </w:p>
        </w:tc>
        <w:tc>
          <w:tcPr>
            <w:tcW w:w="6662" w:type="dxa"/>
            <w:gridSpan w:val="2"/>
            <w:vMerge/>
            <w:tcBorders>
              <w:left w:val="single" w:sz="4" w:space="0" w:color="000000"/>
              <w:right w:val="single" w:sz="4" w:space="0" w:color="000000"/>
            </w:tcBorders>
          </w:tcPr>
          <w:p w14:paraId="0E014760" w14:textId="31CF51DF" w:rsidR="000C7C26" w:rsidRPr="00C527F0" w:rsidRDefault="000C7C26" w:rsidP="00F32AED">
            <w:pPr>
              <w:jc w:val="both"/>
              <w:rPr>
                <w:b/>
                <w:bCs/>
                <w:sz w:val="18"/>
                <w:szCs w:val="18"/>
              </w:rPr>
            </w:pPr>
          </w:p>
        </w:tc>
      </w:tr>
      <w:tr w:rsidR="000C7C26" w:rsidRPr="00C527F0" w14:paraId="7422C92C" w14:textId="77777777" w:rsidTr="003D3333">
        <w:trPr>
          <w:gridAfter w:val="5"/>
          <w:wAfter w:w="11340" w:type="dxa"/>
          <w:trHeight w:val="58"/>
        </w:trPr>
        <w:tc>
          <w:tcPr>
            <w:tcW w:w="851" w:type="dxa"/>
            <w:tcBorders>
              <w:left w:val="single" w:sz="4" w:space="0" w:color="000000"/>
              <w:right w:val="single" w:sz="4" w:space="0" w:color="000000"/>
            </w:tcBorders>
          </w:tcPr>
          <w:p w14:paraId="6458D794" w14:textId="77777777" w:rsidR="000C7C26" w:rsidRPr="00C527F0" w:rsidRDefault="000C7C26" w:rsidP="000C7C26">
            <w:pPr>
              <w:jc w:val="both"/>
              <w:rPr>
                <w:b/>
                <w:sz w:val="18"/>
                <w:szCs w:val="18"/>
                <w:highlight w:val="green"/>
              </w:rPr>
            </w:pPr>
            <w:r w:rsidRPr="00C527F0">
              <w:rPr>
                <w:sz w:val="18"/>
                <w:szCs w:val="18"/>
                <w:lang w:val="en-US"/>
              </w:rPr>
              <w:t>B-</w:t>
            </w:r>
          </w:p>
        </w:tc>
        <w:tc>
          <w:tcPr>
            <w:tcW w:w="1134" w:type="dxa"/>
            <w:tcBorders>
              <w:left w:val="single" w:sz="4" w:space="0" w:color="000000"/>
              <w:right w:val="single" w:sz="4" w:space="0" w:color="000000"/>
            </w:tcBorders>
          </w:tcPr>
          <w:p w14:paraId="3F5337CF" w14:textId="77777777" w:rsidR="000C7C26" w:rsidRPr="00C527F0" w:rsidRDefault="000C7C26" w:rsidP="000C7C26">
            <w:pPr>
              <w:jc w:val="both"/>
              <w:rPr>
                <w:b/>
                <w:sz w:val="18"/>
                <w:szCs w:val="18"/>
                <w:highlight w:val="green"/>
              </w:rPr>
            </w:pPr>
            <w:r w:rsidRPr="00C527F0">
              <w:rPr>
                <w:sz w:val="18"/>
                <w:szCs w:val="18"/>
              </w:rPr>
              <w:t>2.67</w:t>
            </w:r>
          </w:p>
        </w:tc>
        <w:tc>
          <w:tcPr>
            <w:tcW w:w="533" w:type="dxa"/>
            <w:tcBorders>
              <w:left w:val="single" w:sz="4" w:space="0" w:color="000000"/>
              <w:right w:val="single" w:sz="4" w:space="0" w:color="000000"/>
            </w:tcBorders>
          </w:tcPr>
          <w:p w14:paraId="7690E161" w14:textId="77777777" w:rsidR="000C7C26" w:rsidRPr="00C527F0" w:rsidRDefault="000C7C26" w:rsidP="000C7C26">
            <w:pPr>
              <w:jc w:val="both"/>
              <w:rPr>
                <w:b/>
                <w:sz w:val="18"/>
                <w:szCs w:val="18"/>
                <w:highlight w:val="green"/>
              </w:rPr>
            </w:pPr>
            <w:r w:rsidRPr="00C527F0">
              <w:rPr>
                <w:sz w:val="18"/>
                <w:szCs w:val="18"/>
              </w:rPr>
              <w:t>75-79</w:t>
            </w:r>
          </w:p>
        </w:tc>
        <w:tc>
          <w:tcPr>
            <w:tcW w:w="1593" w:type="dxa"/>
            <w:vMerge/>
            <w:tcBorders>
              <w:left w:val="single" w:sz="4" w:space="0" w:color="000000"/>
              <w:right w:val="single" w:sz="4" w:space="0" w:color="000000"/>
            </w:tcBorders>
          </w:tcPr>
          <w:p w14:paraId="2F2336A2" w14:textId="77777777" w:rsidR="000C7C26" w:rsidRPr="00C527F0" w:rsidRDefault="000C7C26" w:rsidP="000C7C26">
            <w:pPr>
              <w:jc w:val="both"/>
              <w:rPr>
                <w:b/>
                <w:sz w:val="18"/>
                <w:szCs w:val="18"/>
                <w:highlight w:val="green"/>
              </w:rPr>
            </w:pPr>
          </w:p>
        </w:tc>
        <w:tc>
          <w:tcPr>
            <w:tcW w:w="6662" w:type="dxa"/>
            <w:gridSpan w:val="2"/>
            <w:vMerge/>
            <w:tcBorders>
              <w:left w:val="single" w:sz="4" w:space="0" w:color="000000"/>
              <w:right w:val="single" w:sz="4" w:space="0" w:color="000000"/>
            </w:tcBorders>
          </w:tcPr>
          <w:p w14:paraId="42CE01AB" w14:textId="7012A79C" w:rsidR="000C7C26" w:rsidRPr="00C527F0" w:rsidRDefault="000C7C26" w:rsidP="000C7C26">
            <w:pPr>
              <w:jc w:val="both"/>
              <w:rPr>
                <w:sz w:val="18"/>
                <w:szCs w:val="18"/>
              </w:rPr>
            </w:pPr>
          </w:p>
        </w:tc>
      </w:tr>
      <w:tr w:rsidR="000C7C26" w:rsidRPr="00C527F0" w14:paraId="264DACDD" w14:textId="77777777" w:rsidTr="003D3333">
        <w:trPr>
          <w:gridAfter w:val="5"/>
          <w:wAfter w:w="11340" w:type="dxa"/>
          <w:trHeight w:val="95"/>
        </w:trPr>
        <w:tc>
          <w:tcPr>
            <w:tcW w:w="851" w:type="dxa"/>
            <w:tcBorders>
              <w:left w:val="single" w:sz="4" w:space="0" w:color="000000"/>
              <w:right w:val="single" w:sz="4" w:space="0" w:color="000000"/>
            </w:tcBorders>
          </w:tcPr>
          <w:p w14:paraId="758C84D5" w14:textId="77777777" w:rsidR="000C7C26" w:rsidRPr="00C527F0" w:rsidRDefault="000C7C26" w:rsidP="000C7C26">
            <w:pPr>
              <w:jc w:val="both"/>
              <w:rPr>
                <w:b/>
                <w:sz w:val="18"/>
                <w:szCs w:val="18"/>
                <w:highlight w:val="green"/>
              </w:rPr>
            </w:pPr>
            <w:r w:rsidRPr="00C527F0">
              <w:rPr>
                <w:sz w:val="18"/>
                <w:szCs w:val="18"/>
                <w:lang w:val="en-US"/>
              </w:rPr>
              <w:t>C+</w:t>
            </w:r>
          </w:p>
        </w:tc>
        <w:tc>
          <w:tcPr>
            <w:tcW w:w="1134" w:type="dxa"/>
            <w:tcBorders>
              <w:left w:val="single" w:sz="4" w:space="0" w:color="000000"/>
              <w:right w:val="single" w:sz="4" w:space="0" w:color="000000"/>
            </w:tcBorders>
          </w:tcPr>
          <w:p w14:paraId="2AD0D64B" w14:textId="77777777" w:rsidR="000C7C26" w:rsidRPr="00C527F0" w:rsidRDefault="000C7C26" w:rsidP="000C7C26">
            <w:pPr>
              <w:jc w:val="both"/>
              <w:rPr>
                <w:b/>
                <w:sz w:val="18"/>
                <w:szCs w:val="18"/>
                <w:highlight w:val="green"/>
              </w:rPr>
            </w:pPr>
            <w:r w:rsidRPr="00C527F0">
              <w:rPr>
                <w:sz w:val="18"/>
                <w:szCs w:val="18"/>
              </w:rPr>
              <w:t>2.33</w:t>
            </w:r>
          </w:p>
        </w:tc>
        <w:tc>
          <w:tcPr>
            <w:tcW w:w="533" w:type="dxa"/>
            <w:tcBorders>
              <w:left w:val="single" w:sz="4" w:space="0" w:color="000000"/>
              <w:right w:val="single" w:sz="4" w:space="0" w:color="000000"/>
            </w:tcBorders>
          </w:tcPr>
          <w:p w14:paraId="28B9B8EA" w14:textId="77777777" w:rsidR="000C7C26" w:rsidRPr="00C527F0" w:rsidRDefault="000C7C26" w:rsidP="000C7C26">
            <w:pPr>
              <w:jc w:val="both"/>
              <w:rPr>
                <w:b/>
                <w:sz w:val="18"/>
                <w:szCs w:val="18"/>
                <w:highlight w:val="green"/>
              </w:rPr>
            </w:pPr>
            <w:r w:rsidRPr="00C527F0">
              <w:rPr>
                <w:sz w:val="18"/>
                <w:szCs w:val="18"/>
              </w:rPr>
              <w:t>70-74</w:t>
            </w:r>
          </w:p>
        </w:tc>
        <w:tc>
          <w:tcPr>
            <w:tcW w:w="1593" w:type="dxa"/>
            <w:vMerge/>
            <w:tcBorders>
              <w:left w:val="single" w:sz="4" w:space="0" w:color="000000"/>
              <w:right w:val="single" w:sz="4" w:space="0" w:color="000000"/>
            </w:tcBorders>
          </w:tcPr>
          <w:p w14:paraId="77F7AF4A" w14:textId="77777777" w:rsidR="000C7C26" w:rsidRPr="00C527F0" w:rsidRDefault="000C7C26" w:rsidP="000C7C26">
            <w:pPr>
              <w:jc w:val="both"/>
              <w:rPr>
                <w:b/>
                <w:sz w:val="18"/>
                <w:szCs w:val="18"/>
                <w:highlight w:val="green"/>
              </w:rPr>
            </w:pPr>
          </w:p>
        </w:tc>
        <w:tc>
          <w:tcPr>
            <w:tcW w:w="3510" w:type="dxa"/>
            <w:tcBorders>
              <w:left w:val="single" w:sz="4" w:space="0" w:color="000000"/>
              <w:right w:val="single" w:sz="4" w:space="0" w:color="000000"/>
            </w:tcBorders>
          </w:tcPr>
          <w:p w14:paraId="740C9241" w14:textId="63805FA1" w:rsidR="000C7C26" w:rsidRPr="003D3333" w:rsidRDefault="000C7C26" w:rsidP="000C7C26">
            <w:pPr>
              <w:jc w:val="both"/>
              <w:rPr>
                <w:b/>
                <w:sz w:val="16"/>
                <w:szCs w:val="16"/>
              </w:rPr>
            </w:pPr>
            <w:r>
              <w:rPr>
                <w:b/>
                <w:sz w:val="16"/>
                <w:szCs w:val="16"/>
              </w:rPr>
              <w:t>Formative and summative assessment</w:t>
            </w:r>
          </w:p>
        </w:tc>
        <w:tc>
          <w:tcPr>
            <w:tcW w:w="3152" w:type="dxa"/>
            <w:tcBorders>
              <w:left w:val="single" w:sz="4" w:space="0" w:color="000000"/>
              <w:right w:val="single" w:sz="4" w:space="0" w:color="000000"/>
            </w:tcBorders>
          </w:tcPr>
          <w:p w14:paraId="2153C8DE" w14:textId="4EE180B3" w:rsidR="000C7C26" w:rsidRPr="003D3333" w:rsidRDefault="000C7C26" w:rsidP="000C7C26">
            <w:pPr>
              <w:jc w:val="both"/>
              <w:rPr>
                <w:b/>
                <w:bCs/>
                <w:sz w:val="16"/>
                <w:szCs w:val="16"/>
              </w:rPr>
            </w:pPr>
            <w:r w:rsidRPr="00F553C1">
              <w:rPr>
                <w:b/>
                <w:bCs/>
                <w:sz w:val="16"/>
                <w:szCs w:val="16"/>
              </w:rPr>
              <w:t>Points % content</w:t>
            </w:r>
          </w:p>
        </w:tc>
      </w:tr>
      <w:tr w:rsidR="000C7C26" w:rsidRPr="00C527F0" w14:paraId="7B2104F5" w14:textId="77777777" w:rsidTr="003D3333">
        <w:trPr>
          <w:gridAfter w:val="5"/>
          <w:wAfter w:w="11340" w:type="dxa"/>
          <w:trHeight w:val="58"/>
        </w:trPr>
        <w:tc>
          <w:tcPr>
            <w:tcW w:w="851" w:type="dxa"/>
            <w:tcBorders>
              <w:left w:val="single" w:sz="4" w:space="0" w:color="000000"/>
              <w:right w:val="single" w:sz="4" w:space="0" w:color="000000"/>
            </w:tcBorders>
          </w:tcPr>
          <w:p w14:paraId="0CED6751" w14:textId="77777777" w:rsidR="000C7C26" w:rsidRPr="00C527F0" w:rsidRDefault="000C7C26" w:rsidP="000C7C26">
            <w:pPr>
              <w:jc w:val="both"/>
              <w:rPr>
                <w:b/>
                <w:sz w:val="18"/>
                <w:szCs w:val="18"/>
                <w:highlight w:val="green"/>
              </w:rPr>
            </w:pPr>
            <w:r w:rsidRPr="00C527F0">
              <w:rPr>
                <w:sz w:val="18"/>
                <w:szCs w:val="18"/>
                <w:lang w:val="en-US"/>
              </w:rPr>
              <w:t>C</w:t>
            </w:r>
          </w:p>
        </w:tc>
        <w:tc>
          <w:tcPr>
            <w:tcW w:w="1134" w:type="dxa"/>
            <w:tcBorders>
              <w:left w:val="single" w:sz="4" w:space="0" w:color="000000"/>
              <w:right w:val="single" w:sz="4" w:space="0" w:color="000000"/>
            </w:tcBorders>
          </w:tcPr>
          <w:p w14:paraId="0AA1376A" w14:textId="77777777" w:rsidR="000C7C26" w:rsidRPr="00C527F0" w:rsidRDefault="000C7C26" w:rsidP="000C7C26">
            <w:pPr>
              <w:jc w:val="both"/>
              <w:rPr>
                <w:b/>
                <w:sz w:val="18"/>
                <w:szCs w:val="18"/>
                <w:highlight w:val="green"/>
              </w:rPr>
            </w:pPr>
            <w:r w:rsidRPr="00C527F0">
              <w:rPr>
                <w:sz w:val="18"/>
                <w:szCs w:val="18"/>
              </w:rPr>
              <w:t>2.0</w:t>
            </w:r>
          </w:p>
        </w:tc>
        <w:tc>
          <w:tcPr>
            <w:tcW w:w="533" w:type="dxa"/>
            <w:tcBorders>
              <w:left w:val="single" w:sz="4" w:space="0" w:color="000000"/>
              <w:right w:val="single" w:sz="4" w:space="0" w:color="000000"/>
            </w:tcBorders>
          </w:tcPr>
          <w:p w14:paraId="65D79EB2" w14:textId="77777777" w:rsidR="000C7C26" w:rsidRPr="00C527F0" w:rsidRDefault="000C7C26" w:rsidP="000C7C26">
            <w:pPr>
              <w:jc w:val="both"/>
              <w:rPr>
                <w:b/>
                <w:sz w:val="18"/>
                <w:szCs w:val="18"/>
                <w:highlight w:val="green"/>
              </w:rPr>
            </w:pPr>
            <w:r w:rsidRPr="00C527F0">
              <w:rPr>
                <w:sz w:val="18"/>
                <w:szCs w:val="18"/>
              </w:rPr>
              <w:t>65-69</w:t>
            </w:r>
          </w:p>
        </w:tc>
        <w:tc>
          <w:tcPr>
            <w:tcW w:w="1593" w:type="dxa"/>
            <w:vMerge w:val="restart"/>
            <w:tcBorders>
              <w:left w:val="single" w:sz="4" w:space="0" w:color="000000"/>
              <w:right w:val="single" w:sz="4" w:space="0" w:color="000000"/>
            </w:tcBorders>
          </w:tcPr>
          <w:p w14:paraId="1BEFED8E" w14:textId="77777777" w:rsidR="000C7C26" w:rsidRPr="00C527F0" w:rsidRDefault="000C7C26" w:rsidP="000C7C26">
            <w:pPr>
              <w:rPr>
                <w:b/>
                <w:sz w:val="18"/>
                <w:szCs w:val="18"/>
                <w:highlight w:val="green"/>
              </w:rPr>
            </w:pPr>
            <w:r w:rsidRPr="00C527F0">
              <w:rPr>
                <w:sz w:val="18"/>
                <w:szCs w:val="18"/>
              </w:rPr>
              <w:t>Satisfactorily</w:t>
            </w:r>
          </w:p>
        </w:tc>
        <w:tc>
          <w:tcPr>
            <w:tcW w:w="3510" w:type="dxa"/>
            <w:tcBorders>
              <w:left w:val="single" w:sz="4" w:space="0" w:color="000000"/>
              <w:right w:val="single" w:sz="4" w:space="0" w:color="000000"/>
            </w:tcBorders>
          </w:tcPr>
          <w:p w14:paraId="5E7920B9" w14:textId="7C3ED741" w:rsidR="000C7C26" w:rsidRPr="00C527F0" w:rsidRDefault="000C7C26" w:rsidP="000C7C26">
            <w:pPr>
              <w:jc w:val="both"/>
              <w:rPr>
                <w:sz w:val="18"/>
                <w:szCs w:val="18"/>
              </w:rPr>
            </w:pPr>
            <w:r w:rsidRPr="00D36E98">
              <w:rPr>
                <w:sz w:val="16"/>
                <w:szCs w:val="16"/>
              </w:rPr>
              <w:t>Activity at lectures</w:t>
            </w:r>
          </w:p>
        </w:tc>
        <w:tc>
          <w:tcPr>
            <w:tcW w:w="3152" w:type="dxa"/>
            <w:tcBorders>
              <w:left w:val="single" w:sz="4" w:space="0" w:color="000000"/>
              <w:right w:val="single" w:sz="4" w:space="0" w:color="000000"/>
            </w:tcBorders>
          </w:tcPr>
          <w:p w14:paraId="67E945A0" w14:textId="11D4D61F" w:rsidR="000C7C26" w:rsidRPr="00C527F0" w:rsidRDefault="000C7C26" w:rsidP="000C7C26">
            <w:pPr>
              <w:jc w:val="both"/>
              <w:rPr>
                <w:sz w:val="18"/>
                <w:szCs w:val="18"/>
                <w:lang w:val="kk-KZ"/>
              </w:rPr>
            </w:pPr>
            <w:r w:rsidRPr="00267319">
              <w:rPr>
                <w:sz w:val="16"/>
                <w:szCs w:val="16"/>
              </w:rPr>
              <w:t>5</w:t>
            </w:r>
          </w:p>
        </w:tc>
      </w:tr>
      <w:tr w:rsidR="000C7C26" w:rsidRPr="00C527F0" w14:paraId="2056DFBE" w14:textId="77777777" w:rsidTr="000C7C26">
        <w:trPr>
          <w:gridAfter w:val="5"/>
          <w:wAfter w:w="11340" w:type="dxa"/>
          <w:trHeight w:val="87"/>
        </w:trPr>
        <w:tc>
          <w:tcPr>
            <w:tcW w:w="851" w:type="dxa"/>
            <w:tcBorders>
              <w:left w:val="single" w:sz="4" w:space="0" w:color="000000"/>
              <w:right w:val="single" w:sz="4" w:space="0" w:color="000000"/>
            </w:tcBorders>
          </w:tcPr>
          <w:p w14:paraId="3CC8122E" w14:textId="77777777" w:rsidR="000C7C26" w:rsidRPr="00C527F0" w:rsidRDefault="000C7C26" w:rsidP="000C7C26">
            <w:pPr>
              <w:jc w:val="both"/>
              <w:rPr>
                <w:b/>
                <w:sz w:val="18"/>
                <w:szCs w:val="18"/>
                <w:highlight w:val="green"/>
              </w:rPr>
            </w:pPr>
            <w:r w:rsidRPr="00C527F0">
              <w:rPr>
                <w:sz w:val="18"/>
                <w:szCs w:val="18"/>
                <w:lang w:val="en-US"/>
              </w:rPr>
              <w:t>C-</w:t>
            </w:r>
          </w:p>
        </w:tc>
        <w:tc>
          <w:tcPr>
            <w:tcW w:w="1134" w:type="dxa"/>
            <w:tcBorders>
              <w:left w:val="single" w:sz="4" w:space="0" w:color="000000"/>
              <w:right w:val="single" w:sz="4" w:space="0" w:color="000000"/>
            </w:tcBorders>
          </w:tcPr>
          <w:p w14:paraId="626E4D32" w14:textId="77777777" w:rsidR="000C7C26" w:rsidRPr="00C527F0" w:rsidRDefault="000C7C26" w:rsidP="000C7C26">
            <w:pPr>
              <w:jc w:val="both"/>
              <w:rPr>
                <w:b/>
                <w:sz w:val="18"/>
                <w:szCs w:val="18"/>
                <w:highlight w:val="green"/>
              </w:rPr>
            </w:pPr>
            <w:r w:rsidRPr="00C527F0">
              <w:rPr>
                <w:sz w:val="18"/>
                <w:szCs w:val="18"/>
              </w:rPr>
              <w:t>1.67</w:t>
            </w:r>
          </w:p>
        </w:tc>
        <w:tc>
          <w:tcPr>
            <w:tcW w:w="533" w:type="dxa"/>
            <w:tcBorders>
              <w:left w:val="single" w:sz="4" w:space="0" w:color="000000"/>
              <w:right w:val="single" w:sz="4" w:space="0" w:color="000000"/>
            </w:tcBorders>
          </w:tcPr>
          <w:p w14:paraId="3C9452E0" w14:textId="77777777" w:rsidR="000C7C26" w:rsidRPr="00C527F0" w:rsidRDefault="000C7C26" w:rsidP="000C7C26">
            <w:pPr>
              <w:jc w:val="both"/>
              <w:rPr>
                <w:b/>
                <w:sz w:val="18"/>
                <w:szCs w:val="18"/>
                <w:highlight w:val="green"/>
              </w:rPr>
            </w:pPr>
            <w:r w:rsidRPr="00C527F0">
              <w:rPr>
                <w:sz w:val="18"/>
                <w:szCs w:val="18"/>
              </w:rPr>
              <w:t>60-64</w:t>
            </w:r>
          </w:p>
        </w:tc>
        <w:tc>
          <w:tcPr>
            <w:tcW w:w="1593" w:type="dxa"/>
            <w:vMerge/>
            <w:tcBorders>
              <w:left w:val="single" w:sz="4" w:space="0" w:color="000000"/>
              <w:right w:val="single" w:sz="4" w:space="0" w:color="000000"/>
            </w:tcBorders>
          </w:tcPr>
          <w:p w14:paraId="213C41CE" w14:textId="77777777" w:rsidR="000C7C26" w:rsidRPr="00C527F0" w:rsidRDefault="000C7C26" w:rsidP="000C7C26">
            <w:pPr>
              <w:jc w:val="both"/>
              <w:rPr>
                <w:b/>
                <w:sz w:val="18"/>
                <w:szCs w:val="18"/>
                <w:highlight w:val="green"/>
              </w:rPr>
            </w:pPr>
          </w:p>
        </w:tc>
        <w:tc>
          <w:tcPr>
            <w:tcW w:w="3510" w:type="dxa"/>
            <w:tcBorders>
              <w:left w:val="single" w:sz="4" w:space="0" w:color="000000"/>
              <w:right w:val="single" w:sz="4" w:space="0" w:color="000000"/>
            </w:tcBorders>
          </w:tcPr>
          <w:p w14:paraId="1FB53AEE" w14:textId="2D272054" w:rsidR="000C7C26" w:rsidRPr="00C527F0" w:rsidRDefault="000C7C26" w:rsidP="000C7C26">
            <w:pPr>
              <w:jc w:val="both"/>
              <w:rPr>
                <w:sz w:val="18"/>
                <w:szCs w:val="18"/>
              </w:rPr>
            </w:pPr>
            <w:r w:rsidRPr="00D36E98">
              <w:rPr>
                <w:sz w:val="16"/>
                <w:szCs w:val="16"/>
              </w:rPr>
              <w:t>Work in practical classes</w:t>
            </w:r>
          </w:p>
        </w:tc>
        <w:tc>
          <w:tcPr>
            <w:tcW w:w="3152" w:type="dxa"/>
            <w:tcBorders>
              <w:left w:val="single" w:sz="4" w:space="0" w:color="000000"/>
              <w:right w:val="single" w:sz="4" w:space="0" w:color="000000"/>
            </w:tcBorders>
          </w:tcPr>
          <w:p w14:paraId="06A26DB1" w14:textId="511011C7" w:rsidR="000C7C26" w:rsidRPr="00C527F0" w:rsidRDefault="000C7C26" w:rsidP="000C7C26">
            <w:pPr>
              <w:jc w:val="both"/>
              <w:rPr>
                <w:sz w:val="18"/>
                <w:szCs w:val="18"/>
                <w:lang w:val="kk-KZ"/>
              </w:rPr>
            </w:pPr>
            <w:r w:rsidRPr="00267319">
              <w:rPr>
                <w:sz w:val="16"/>
                <w:szCs w:val="16"/>
                <w:lang w:val="kk-KZ"/>
              </w:rPr>
              <w:t>20</w:t>
            </w:r>
          </w:p>
        </w:tc>
      </w:tr>
      <w:tr w:rsidR="000C7C26" w:rsidRPr="00C527F0" w14:paraId="4B7F0CA1" w14:textId="77777777" w:rsidTr="000C7C26">
        <w:trPr>
          <w:gridAfter w:val="5"/>
          <w:wAfter w:w="11340" w:type="dxa"/>
          <w:trHeight w:val="250"/>
        </w:trPr>
        <w:tc>
          <w:tcPr>
            <w:tcW w:w="851" w:type="dxa"/>
            <w:tcBorders>
              <w:left w:val="single" w:sz="4" w:space="0" w:color="000000"/>
              <w:bottom w:val="single" w:sz="4" w:space="0" w:color="auto"/>
              <w:right w:val="single" w:sz="4" w:space="0" w:color="000000"/>
            </w:tcBorders>
          </w:tcPr>
          <w:p w14:paraId="3FD23797" w14:textId="77777777" w:rsidR="000C7C26" w:rsidRPr="00C527F0" w:rsidRDefault="000C7C26" w:rsidP="000C7C26">
            <w:pPr>
              <w:jc w:val="both"/>
              <w:rPr>
                <w:b/>
                <w:sz w:val="18"/>
                <w:szCs w:val="18"/>
                <w:highlight w:val="green"/>
              </w:rPr>
            </w:pPr>
            <w:r w:rsidRPr="00C527F0">
              <w:rPr>
                <w:sz w:val="18"/>
                <w:szCs w:val="18"/>
                <w:lang w:val="en-US"/>
              </w:rPr>
              <w:t>D+</w:t>
            </w:r>
          </w:p>
        </w:tc>
        <w:tc>
          <w:tcPr>
            <w:tcW w:w="1134" w:type="dxa"/>
            <w:tcBorders>
              <w:left w:val="single" w:sz="4" w:space="0" w:color="000000"/>
              <w:bottom w:val="single" w:sz="4" w:space="0" w:color="auto"/>
              <w:right w:val="single" w:sz="4" w:space="0" w:color="000000"/>
            </w:tcBorders>
          </w:tcPr>
          <w:p w14:paraId="7EAB8533" w14:textId="77777777" w:rsidR="000C7C26" w:rsidRPr="00C527F0" w:rsidRDefault="000C7C26" w:rsidP="000C7C26">
            <w:pPr>
              <w:jc w:val="both"/>
              <w:rPr>
                <w:b/>
                <w:sz w:val="18"/>
                <w:szCs w:val="18"/>
                <w:highlight w:val="green"/>
              </w:rPr>
            </w:pPr>
            <w:r w:rsidRPr="00C527F0">
              <w:rPr>
                <w:sz w:val="18"/>
                <w:szCs w:val="18"/>
              </w:rPr>
              <w:t>1.33</w:t>
            </w:r>
          </w:p>
        </w:tc>
        <w:tc>
          <w:tcPr>
            <w:tcW w:w="533" w:type="dxa"/>
            <w:tcBorders>
              <w:left w:val="single" w:sz="4" w:space="0" w:color="000000"/>
              <w:bottom w:val="single" w:sz="4" w:space="0" w:color="auto"/>
              <w:right w:val="single" w:sz="4" w:space="0" w:color="000000"/>
            </w:tcBorders>
          </w:tcPr>
          <w:p w14:paraId="15220492" w14:textId="77777777" w:rsidR="000C7C26" w:rsidRPr="00C527F0" w:rsidRDefault="000C7C26" w:rsidP="000C7C26">
            <w:pPr>
              <w:jc w:val="both"/>
              <w:rPr>
                <w:b/>
                <w:sz w:val="18"/>
                <w:szCs w:val="18"/>
                <w:highlight w:val="green"/>
              </w:rPr>
            </w:pPr>
            <w:r w:rsidRPr="00C527F0">
              <w:rPr>
                <w:sz w:val="18"/>
                <w:szCs w:val="18"/>
              </w:rPr>
              <w:t>55-</w:t>
            </w:r>
            <w:r w:rsidRPr="00C527F0">
              <w:rPr>
                <w:sz w:val="18"/>
                <w:szCs w:val="18"/>
              </w:rPr>
              <w:lastRenderedPageBreak/>
              <w:t>59</w:t>
            </w:r>
          </w:p>
        </w:tc>
        <w:tc>
          <w:tcPr>
            <w:tcW w:w="1593" w:type="dxa"/>
            <w:vMerge/>
            <w:tcBorders>
              <w:left w:val="single" w:sz="4" w:space="0" w:color="000000"/>
              <w:right w:val="single" w:sz="4" w:space="0" w:color="000000"/>
            </w:tcBorders>
          </w:tcPr>
          <w:p w14:paraId="5515FF13" w14:textId="2F7613F2" w:rsidR="000C7C26" w:rsidRPr="00C527F0" w:rsidRDefault="000C7C26" w:rsidP="000C7C26">
            <w:pPr>
              <w:jc w:val="both"/>
              <w:rPr>
                <w:sz w:val="18"/>
                <w:szCs w:val="18"/>
              </w:rPr>
            </w:pPr>
          </w:p>
        </w:tc>
        <w:tc>
          <w:tcPr>
            <w:tcW w:w="3510" w:type="dxa"/>
            <w:tcBorders>
              <w:left w:val="single" w:sz="4" w:space="0" w:color="000000"/>
              <w:bottom w:val="single" w:sz="4" w:space="0" w:color="auto"/>
              <w:right w:val="single" w:sz="4" w:space="0" w:color="000000"/>
            </w:tcBorders>
          </w:tcPr>
          <w:p w14:paraId="47E751EB" w14:textId="7086E245" w:rsidR="000C7C26" w:rsidRPr="00C527F0" w:rsidRDefault="000C7C26" w:rsidP="000C7C26">
            <w:pPr>
              <w:jc w:val="both"/>
              <w:rPr>
                <w:sz w:val="18"/>
                <w:szCs w:val="18"/>
              </w:rPr>
            </w:pPr>
            <w:r w:rsidRPr="00D36E98">
              <w:rPr>
                <w:sz w:val="16"/>
                <w:szCs w:val="16"/>
              </w:rPr>
              <w:t>Independent work</w:t>
            </w:r>
          </w:p>
        </w:tc>
        <w:tc>
          <w:tcPr>
            <w:tcW w:w="3152" w:type="dxa"/>
            <w:tcBorders>
              <w:left w:val="single" w:sz="4" w:space="0" w:color="000000"/>
              <w:bottom w:val="single" w:sz="4" w:space="0" w:color="auto"/>
              <w:right w:val="single" w:sz="4" w:space="0" w:color="000000"/>
            </w:tcBorders>
          </w:tcPr>
          <w:p w14:paraId="103E924B" w14:textId="01A36F40" w:rsidR="000C7C26" w:rsidRPr="00C527F0" w:rsidRDefault="000C7C26" w:rsidP="000C7C26">
            <w:pPr>
              <w:jc w:val="both"/>
              <w:rPr>
                <w:sz w:val="18"/>
                <w:szCs w:val="18"/>
              </w:rPr>
            </w:pPr>
            <w:r w:rsidRPr="00267319">
              <w:rPr>
                <w:sz w:val="16"/>
                <w:szCs w:val="16"/>
              </w:rPr>
              <w:t>25</w:t>
            </w:r>
          </w:p>
        </w:tc>
      </w:tr>
      <w:tr w:rsidR="000C7C26" w:rsidRPr="00C527F0" w14:paraId="4F28967B" w14:textId="77777777" w:rsidTr="000C7C26">
        <w:trPr>
          <w:gridAfter w:val="5"/>
          <w:wAfter w:w="11340" w:type="dxa"/>
          <w:trHeight w:val="193"/>
        </w:trPr>
        <w:tc>
          <w:tcPr>
            <w:tcW w:w="851" w:type="dxa"/>
            <w:tcBorders>
              <w:top w:val="single" w:sz="4" w:space="0" w:color="auto"/>
              <w:left w:val="single" w:sz="4" w:space="0" w:color="auto"/>
              <w:bottom w:val="single" w:sz="4" w:space="0" w:color="auto"/>
              <w:right w:val="single" w:sz="4" w:space="0" w:color="auto"/>
            </w:tcBorders>
          </w:tcPr>
          <w:p w14:paraId="64145DF8" w14:textId="77777777" w:rsidR="000C7C26" w:rsidRPr="00C527F0" w:rsidRDefault="000C7C26" w:rsidP="000C7C26">
            <w:pPr>
              <w:rPr>
                <w:sz w:val="18"/>
                <w:szCs w:val="18"/>
                <w:highlight w:val="green"/>
              </w:rPr>
            </w:pPr>
            <w:r w:rsidRPr="00C527F0">
              <w:rPr>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C65D8FE" w14:textId="77777777" w:rsidR="000C7C26" w:rsidRPr="00C527F0" w:rsidRDefault="000C7C26" w:rsidP="000C7C26">
            <w:pPr>
              <w:rPr>
                <w:sz w:val="18"/>
                <w:szCs w:val="18"/>
                <w:highlight w:val="green"/>
              </w:rPr>
            </w:pPr>
            <w:r w:rsidRPr="00C527F0">
              <w:rPr>
                <w:sz w:val="18"/>
                <w:szCs w:val="18"/>
              </w:rPr>
              <w:t>1.0</w:t>
            </w:r>
          </w:p>
        </w:tc>
        <w:tc>
          <w:tcPr>
            <w:tcW w:w="533" w:type="dxa"/>
            <w:tcBorders>
              <w:top w:val="single" w:sz="4" w:space="0" w:color="auto"/>
              <w:left w:val="single" w:sz="4" w:space="0" w:color="auto"/>
              <w:bottom w:val="single" w:sz="4" w:space="0" w:color="auto"/>
              <w:right w:val="single" w:sz="4" w:space="0" w:color="000000"/>
            </w:tcBorders>
          </w:tcPr>
          <w:p w14:paraId="6A4289AC" w14:textId="77777777" w:rsidR="000C7C26" w:rsidRPr="00C527F0" w:rsidRDefault="000C7C26" w:rsidP="000C7C26">
            <w:pPr>
              <w:rPr>
                <w:sz w:val="18"/>
                <w:szCs w:val="18"/>
                <w:highlight w:val="green"/>
              </w:rPr>
            </w:pPr>
            <w:r w:rsidRPr="00C527F0">
              <w:rPr>
                <w:sz w:val="18"/>
                <w:szCs w:val="18"/>
              </w:rPr>
              <w:t>50-54</w:t>
            </w:r>
          </w:p>
        </w:tc>
        <w:tc>
          <w:tcPr>
            <w:tcW w:w="1593" w:type="dxa"/>
            <w:vMerge/>
            <w:tcBorders>
              <w:left w:val="single" w:sz="4" w:space="0" w:color="000000"/>
              <w:bottom w:val="single" w:sz="4" w:space="0" w:color="auto"/>
              <w:right w:val="single" w:sz="4" w:space="0" w:color="000000"/>
            </w:tcBorders>
          </w:tcPr>
          <w:p w14:paraId="15A88000" w14:textId="77777777" w:rsidR="000C7C26" w:rsidRPr="00C527F0" w:rsidRDefault="000C7C26" w:rsidP="000C7C26">
            <w:pPr>
              <w:rPr>
                <w:sz w:val="18"/>
                <w:szCs w:val="18"/>
                <w:highlight w:val="green"/>
              </w:rPr>
            </w:pPr>
          </w:p>
        </w:tc>
        <w:tc>
          <w:tcPr>
            <w:tcW w:w="3510" w:type="dxa"/>
            <w:tcBorders>
              <w:top w:val="single" w:sz="4" w:space="0" w:color="auto"/>
              <w:left w:val="single" w:sz="4" w:space="0" w:color="000000"/>
              <w:bottom w:val="single" w:sz="4" w:space="0" w:color="auto"/>
              <w:right w:val="single" w:sz="4" w:space="0" w:color="auto"/>
            </w:tcBorders>
          </w:tcPr>
          <w:p w14:paraId="7C4344C8" w14:textId="75EF993A" w:rsidR="000C7C26" w:rsidRPr="00C527F0" w:rsidRDefault="000C7C26" w:rsidP="000C7C26">
            <w:pPr>
              <w:rPr>
                <w:sz w:val="18"/>
                <w:szCs w:val="18"/>
              </w:rPr>
            </w:pPr>
            <w:r w:rsidRPr="00D36E98">
              <w:rPr>
                <w:sz w:val="16"/>
                <w:szCs w:val="16"/>
              </w:rPr>
              <w:t>Design and creative activity</w:t>
            </w:r>
          </w:p>
        </w:tc>
        <w:tc>
          <w:tcPr>
            <w:tcW w:w="3152" w:type="dxa"/>
            <w:tcBorders>
              <w:top w:val="single" w:sz="4" w:space="0" w:color="auto"/>
              <w:left w:val="single" w:sz="4" w:space="0" w:color="auto"/>
              <w:bottom w:val="single" w:sz="4" w:space="0" w:color="auto"/>
              <w:right w:val="single" w:sz="4" w:space="0" w:color="auto"/>
            </w:tcBorders>
          </w:tcPr>
          <w:p w14:paraId="3BB2A31E" w14:textId="03D64202" w:rsidR="000C7C26" w:rsidRPr="00C527F0" w:rsidRDefault="000C7C26" w:rsidP="000C7C26">
            <w:pPr>
              <w:rPr>
                <w:sz w:val="18"/>
                <w:szCs w:val="18"/>
              </w:rPr>
            </w:pPr>
            <w:r w:rsidRPr="00267319">
              <w:rPr>
                <w:sz w:val="16"/>
                <w:szCs w:val="16"/>
                <w:lang w:val="kk-KZ"/>
              </w:rPr>
              <w:t>10</w:t>
            </w:r>
          </w:p>
        </w:tc>
      </w:tr>
      <w:tr w:rsidR="000C7C26" w:rsidRPr="00C527F0" w14:paraId="39D8913F" w14:textId="77777777" w:rsidTr="000C7C26">
        <w:trPr>
          <w:gridAfter w:val="5"/>
          <w:wAfter w:w="11340" w:type="dxa"/>
          <w:trHeight w:val="215"/>
        </w:trPr>
        <w:tc>
          <w:tcPr>
            <w:tcW w:w="851" w:type="dxa"/>
            <w:tcBorders>
              <w:top w:val="single" w:sz="4" w:space="0" w:color="auto"/>
              <w:left w:val="single" w:sz="4" w:space="0" w:color="auto"/>
              <w:bottom w:val="single" w:sz="4" w:space="0" w:color="auto"/>
              <w:right w:val="single" w:sz="4" w:space="0" w:color="auto"/>
            </w:tcBorders>
          </w:tcPr>
          <w:p w14:paraId="364E713A" w14:textId="15C5EDD4" w:rsidR="000C7C26" w:rsidRPr="00C527F0" w:rsidRDefault="000C7C26" w:rsidP="000C7C26">
            <w:pPr>
              <w:rPr>
                <w:sz w:val="18"/>
                <w:szCs w:val="18"/>
                <w:lang w:val="en-US"/>
              </w:rPr>
            </w:pPr>
            <w:r w:rsidRPr="00C527F0">
              <w:rPr>
                <w:sz w:val="18"/>
                <w:szCs w:val="18"/>
                <w:lang w:val="en-US"/>
              </w:rPr>
              <w:t>FX</w:t>
            </w:r>
          </w:p>
        </w:tc>
        <w:tc>
          <w:tcPr>
            <w:tcW w:w="1134" w:type="dxa"/>
            <w:tcBorders>
              <w:top w:val="single" w:sz="4" w:space="0" w:color="auto"/>
              <w:left w:val="single" w:sz="4" w:space="0" w:color="auto"/>
              <w:bottom w:val="single" w:sz="4" w:space="0" w:color="auto"/>
              <w:right w:val="single" w:sz="4" w:space="0" w:color="auto"/>
            </w:tcBorders>
          </w:tcPr>
          <w:p w14:paraId="7A5A9BA7" w14:textId="6652AC91" w:rsidR="000C7C26" w:rsidRPr="00C527F0" w:rsidRDefault="000C7C26" w:rsidP="000C7C26">
            <w:pPr>
              <w:rPr>
                <w:sz w:val="18"/>
                <w:szCs w:val="18"/>
                <w:lang w:val="en-US"/>
              </w:rPr>
            </w:pPr>
            <w:r w:rsidRPr="00C527F0">
              <w:rPr>
                <w:sz w:val="18"/>
                <w:szCs w:val="18"/>
                <w:lang w:val="en-US"/>
              </w:rPr>
              <w:t>0.5</w:t>
            </w:r>
          </w:p>
        </w:tc>
        <w:tc>
          <w:tcPr>
            <w:tcW w:w="533" w:type="dxa"/>
            <w:tcBorders>
              <w:top w:val="single" w:sz="4" w:space="0" w:color="auto"/>
              <w:left w:val="single" w:sz="4" w:space="0" w:color="auto"/>
              <w:bottom w:val="single" w:sz="4" w:space="0" w:color="auto"/>
              <w:right w:val="single" w:sz="4" w:space="0" w:color="auto"/>
            </w:tcBorders>
          </w:tcPr>
          <w:p w14:paraId="011250DB" w14:textId="5E62DBBA" w:rsidR="000C7C26" w:rsidRPr="00C527F0" w:rsidRDefault="000C7C26" w:rsidP="000C7C26">
            <w:pPr>
              <w:rPr>
                <w:sz w:val="18"/>
                <w:szCs w:val="18"/>
                <w:lang w:val="en-US"/>
              </w:rPr>
            </w:pPr>
            <w:r w:rsidRPr="00C527F0">
              <w:rPr>
                <w:sz w:val="18"/>
                <w:szCs w:val="18"/>
                <w:lang w:val="en-US"/>
              </w:rPr>
              <w:t>25-49</w:t>
            </w:r>
          </w:p>
        </w:tc>
        <w:tc>
          <w:tcPr>
            <w:tcW w:w="1593" w:type="dxa"/>
            <w:vMerge w:val="restart"/>
            <w:tcBorders>
              <w:top w:val="single" w:sz="4" w:space="0" w:color="auto"/>
              <w:left w:val="single" w:sz="4" w:space="0" w:color="auto"/>
              <w:right w:val="single" w:sz="4" w:space="0" w:color="auto"/>
            </w:tcBorders>
          </w:tcPr>
          <w:p w14:paraId="36B48659" w14:textId="3B274134" w:rsidR="000C7C26" w:rsidRPr="00C527F0" w:rsidRDefault="000C7C26" w:rsidP="000C7C26">
            <w:pPr>
              <w:rPr>
                <w:sz w:val="18"/>
                <w:szCs w:val="18"/>
                <w:highlight w:val="green"/>
              </w:rPr>
            </w:pPr>
            <w:r w:rsidRPr="00C527F0">
              <w:rPr>
                <w:sz w:val="18"/>
                <w:szCs w:val="18"/>
              </w:rPr>
              <w:t>Unsatisfactory</w:t>
            </w:r>
          </w:p>
        </w:tc>
        <w:tc>
          <w:tcPr>
            <w:tcW w:w="3510" w:type="dxa"/>
            <w:tcBorders>
              <w:top w:val="single" w:sz="4" w:space="0" w:color="auto"/>
              <w:left w:val="single" w:sz="4" w:space="0" w:color="auto"/>
              <w:bottom w:val="single" w:sz="4" w:space="0" w:color="auto"/>
              <w:right w:val="single" w:sz="4" w:space="0" w:color="auto"/>
            </w:tcBorders>
          </w:tcPr>
          <w:p w14:paraId="4692E54A" w14:textId="4DAEF003" w:rsidR="000C7C26" w:rsidRPr="00C527F0" w:rsidRDefault="000C7C26" w:rsidP="000C7C26">
            <w:pPr>
              <w:rPr>
                <w:sz w:val="18"/>
                <w:szCs w:val="18"/>
              </w:rPr>
            </w:pPr>
            <w:r>
              <w:rPr>
                <w:sz w:val="16"/>
                <w:szCs w:val="16"/>
              </w:rPr>
              <w:t>Final control (exam)</w:t>
            </w:r>
          </w:p>
        </w:tc>
        <w:tc>
          <w:tcPr>
            <w:tcW w:w="3152" w:type="dxa"/>
            <w:tcBorders>
              <w:top w:val="single" w:sz="4" w:space="0" w:color="auto"/>
              <w:left w:val="single" w:sz="4" w:space="0" w:color="auto"/>
              <w:bottom w:val="single" w:sz="4" w:space="0" w:color="auto"/>
              <w:right w:val="single" w:sz="4" w:space="0" w:color="auto"/>
            </w:tcBorders>
          </w:tcPr>
          <w:p w14:paraId="0C732ED6" w14:textId="4B3A8027" w:rsidR="000C7C26" w:rsidRPr="00C527F0" w:rsidRDefault="000C7C26" w:rsidP="000C7C26">
            <w:pPr>
              <w:rPr>
                <w:sz w:val="18"/>
                <w:szCs w:val="18"/>
              </w:rPr>
            </w:pPr>
            <w:r w:rsidRPr="00267319">
              <w:rPr>
                <w:sz w:val="16"/>
                <w:szCs w:val="16"/>
              </w:rPr>
              <w:t>40</w:t>
            </w:r>
          </w:p>
        </w:tc>
      </w:tr>
      <w:tr w:rsidR="000C7C26" w:rsidRPr="00C527F0" w14:paraId="0DA0D913" w14:textId="77777777" w:rsidTr="000C7C26">
        <w:trPr>
          <w:gridAfter w:val="5"/>
          <w:wAfter w:w="11340" w:type="dxa"/>
          <w:trHeight w:val="132"/>
        </w:trPr>
        <w:tc>
          <w:tcPr>
            <w:tcW w:w="851" w:type="dxa"/>
            <w:tcBorders>
              <w:top w:val="single" w:sz="4" w:space="0" w:color="auto"/>
              <w:left w:val="single" w:sz="4" w:space="0" w:color="auto"/>
              <w:bottom w:val="single" w:sz="4" w:space="0" w:color="auto"/>
              <w:right w:val="single" w:sz="4" w:space="0" w:color="auto"/>
            </w:tcBorders>
          </w:tcPr>
          <w:p w14:paraId="1452E406" w14:textId="4B6CE5FB" w:rsidR="000C7C26" w:rsidRPr="00C527F0" w:rsidRDefault="000C7C26" w:rsidP="000C7C26">
            <w:pPr>
              <w:rPr>
                <w:sz w:val="18"/>
                <w:szCs w:val="18"/>
                <w:lang w:val="en-US"/>
              </w:rPr>
            </w:pPr>
            <w:r w:rsidRPr="00C527F0">
              <w:rPr>
                <w:sz w:val="18"/>
                <w:szCs w:val="18"/>
                <w:lang w:val="en-US"/>
              </w:rPr>
              <w:t>F</w:t>
            </w:r>
          </w:p>
        </w:tc>
        <w:tc>
          <w:tcPr>
            <w:tcW w:w="1134" w:type="dxa"/>
            <w:tcBorders>
              <w:top w:val="single" w:sz="4" w:space="0" w:color="auto"/>
              <w:left w:val="single" w:sz="4" w:space="0" w:color="auto"/>
              <w:bottom w:val="single" w:sz="4" w:space="0" w:color="auto"/>
              <w:right w:val="single" w:sz="4" w:space="0" w:color="auto"/>
            </w:tcBorders>
          </w:tcPr>
          <w:p w14:paraId="4B027AD8" w14:textId="2BBFB343" w:rsidR="000C7C26" w:rsidRPr="00C527F0" w:rsidRDefault="000C7C26" w:rsidP="000C7C26">
            <w:pPr>
              <w:rPr>
                <w:sz w:val="18"/>
                <w:szCs w:val="18"/>
                <w:lang w:val="en-US"/>
              </w:rPr>
            </w:pPr>
            <w:r w:rsidRPr="00C527F0">
              <w:rPr>
                <w:sz w:val="18"/>
                <w:szCs w:val="18"/>
                <w:lang w:val="en-US"/>
              </w:rPr>
              <w:t>0</w:t>
            </w:r>
          </w:p>
        </w:tc>
        <w:tc>
          <w:tcPr>
            <w:tcW w:w="533" w:type="dxa"/>
            <w:tcBorders>
              <w:top w:val="single" w:sz="4" w:space="0" w:color="auto"/>
              <w:left w:val="single" w:sz="4" w:space="0" w:color="auto"/>
              <w:bottom w:val="single" w:sz="4" w:space="0" w:color="auto"/>
              <w:right w:val="single" w:sz="4" w:space="0" w:color="auto"/>
            </w:tcBorders>
          </w:tcPr>
          <w:p w14:paraId="392F80F1" w14:textId="6A67F6D0" w:rsidR="000C7C26" w:rsidRPr="00C527F0" w:rsidRDefault="000C7C26" w:rsidP="000C7C26">
            <w:pPr>
              <w:rPr>
                <w:sz w:val="18"/>
                <w:szCs w:val="18"/>
                <w:lang w:val="en-US"/>
              </w:rPr>
            </w:pPr>
            <w:r w:rsidRPr="00C527F0">
              <w:rPr>
                <w:sz w:val="18"/>
                <w:szCs w:val="18"/>
                <w:lang w:val="en-US"/>
              </w:rPr>
              <w:t>0-24</w:t>
            </w:r>
          </w:p>
        </w:tc>
        <w:tc>
          <w:tcPr>
            <w:tcW w:w="1593" w:type="dxa"/>
            <w:vMerge/>
            <w:tcBorders>
              <w:left w:val="single" w:sz="4" w:space="0" w:color="auto"/>
              <w:bottom w:val="single" w:sz="4" w:space="0" w:color="auto"/>
              <w:right w:val="single" w:sz="4" w:space="0" w:color="auto"/>
            </w:tcBorders>
          </w:tcPr>
          <w:p w14:paraId="6E727A89" w14:textId="77777777" w:rsidR="000C7C26" w:rsidRPr="00C527F0" w:rsidRDefault="000C7C26" w:rsidP="000C7C26">
            <w:pPr>
              <w:rPr>
                <w:sz w:val="18"/>
                <w:szCs w:val="18"/>
              </w:rPr>
            </w:pPr>
          </w:p>
        </w:tc>
        <w:tc>
          <w:tcPr>
            <w:tcW w:w="3510" w:type="dxa"/>
            <w:tcBorders>
              <w:top w:val="single" w:sz="4" w:space="0" w:color="auto"/>
              <w:left w:val="single" w:sz="4" w:space="0" w:color="auto"/>
              <w:bottom w:val="single" w:sz="4" w:space="0" w:color="auto"/>
              <w:right w:val="single" w:sz="4" w:space="0" w:color="auto"/>
            </w:tcBorders>
          </w:tcPr>
          <w:p w14:paraId="38D3C392" w14:textId="1E532293" w:rsidR="000C7C26" w:rsidRPr="00C527F0" w:rsidRDefault="000C7C26" w:rsidP="000C7C26">
            <w:pPr>
              <w:rPr>
                <w:sz w:val="18"/>
                <w:szCs w:val="18"/>
              </w:rPr>
            </w:pPr>
            <w:r w:rsidRPr="00122EF2">
              <w:rPr>
                <w:sz w:val="16"/>
                <w:szCs w:val="16"/>
              </w:rPr>
              <w:t>TOTAL</w:t>
            </w:r>
          </w:p>
        </w:tc>
        <w:tc>
          <w:tcPr>
            <w:tcW w:w="3152" w:type="dxa"/>
            <w:tcBorders>
              <w:top w:val="single" w:sz="4" w:space="0" w:color="auto"/>
              <w:left w:val="single" w:sz="4" w:space="0" w:color="auto"/>
              <w:bottom w:val="single" w:sz="4" w:space="0" w:color="auto"/>
              <w:right w:val="single" w:sz="4" w:space="0" w:color="auto"/>
            </w:tcBorders>
          </w:tcPr>
          <w:p w14:paraId="2F027DCC" w14:textId="76622309" w:rsidR="000C7C26" w:rsidRPr="00C527F0" w:rsidRDefault="000C7C26" w:rsidP="000C7C26">
            <w:pPr>
              <w:rPr>
                <w:sz w:val="18"/>
                <w:szCs w:val="18"/>
              </w:rPr>
            </w:pPr>
            <w:r w:rsidRPr="00267319">
              <w:rPr>
                <w:sz w:val="16"/>
                <w:szCs w:val="16"/>
              </w:rPr>
              <w:t>100</w:t>
            </w:r>
          </w:p>
        </w:tc>
      </w:tr>
      <w:tr w:rsidR="000C7C26" w:rsidRPr="00C527F0" w14:paraId="74F26A35" w14:textId="784B44E0" w:rsidTr="000C7C26">
        <w:trPr>
          <w:trHeight w:val="58"/>
        </w:trPr>
        <w:tc>
          <w:tcPr>
            <w:tcW w:w="10773" w:type="dxa"/>
            <w:gridSpan w:val="6"/>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6321CBB1" w14:textId="77777777" w:rsidR="000C7C26" w:rsidRPr="00C527F0" w:rsidRDefault="000C7C26" w:rsidP="000C7C26">
            <w:pPr>
              <w:tabs>
                <w:tab w:val="left" w:pos="1276"/>
              </w:tabs>
              <w:jc w:val="center"/>
              <w:rPr>
                <w:b/>
                <w:sz w:val="18"/>
                <w:szCs w:val="18"/>
              </w:rPr>
            </w:pPr>
          </w:p>
          <w:p w14:paraId="22902B6E" w14:textId="77777777" w:rsidR="000C7C26" w:rsidRPr="00C527F0" w:rsidRDefault="000C7C26" w:rsidP="000C7C26">
            <w:pPr>
              <w:jc w:val="center"/>
              <w:rPr>
                <w:b/>
                <w:bCs/>
                <w:sz w:val="18"/>
                <w:szCs w:val="18"/>
              </w:rPr>
            </w:pPr>
            <w:r w:rsidRPr="00C527F0">
              <w:rPr>
                <w:b/>
                <w:bCs/>
                <w:sz w:val="18"/>
                <w:szCs w:val="18"/>
              </w:rPr>
              <w:t>Calendar (schedule) for implementing the course content. Teaching and learning methods.</w:t>
            </w:r>
          </w:p>
          <w:p w14:paraId="0FDEE48B" w14:textId="77777777" w:rsidR="000C7C26" w:rsidRPr="00C527F0" w:rsidRDefault="000C7C26" w:rsidP="000C7C26">
            <w:pPr>
              <w:tabs>
                <w:tab w:val="left" w:pos="1276"/>
              </w:tabs>
              <w:jc w:val="center"/>
              <w:rPr>
                <w:b/>
                <w:sz w:val="18"/>
                <w:szCs w:val="18"/>
              </w:rPr>
            </w:pPr>
          </w:p>
        </w:tc>
        <w:tc>
          <w:tcPr>
            <w:tcW w:w="2268" w:type="dxa"/>
          </w:tcPr>
          <w:p w14:paraId="7A9E2B0D" w14:textId="77777777" w:rsidR="000C7C26" w:rsidRPr="00C527F0" w:rsidRDefault="000C7C26" w:rsidP="000C7C26"/>
        </w:tc>
        <w:tc>
          <w:tcPr>
            <w:tcW w:w="2268" w:type="dxa"/>
          </w:tcPr>
          <w:p w14:paraId="20E67E4C" w14:textId="77777777" w:rsidR="000C7C26" w:rsidRPr="00C527F0" w:rsidRDefault="000C7C26" w:rsidP="000C7C26"/>
        </w:tc>
        <w:tc>
          <w:tcPr>
            <w:tcW w:w="2268" w:type="dxa"/>
          </w:tcPr>
          <w:p w14:paraId="4587E4BA" w14:textId="77777777" w:rsidR="000C7C26" w:rsidRPr="00C527F0" w:rsidRDefault="000C7C26" w:rsidP="000C7C26"/>
        </w:tc>
        <w:tc>
          <w:tcPr>
            <w:tcW w:w="2268" w:type="dxa"/>
          </w:tcPr>
          <w:p w14:paraId="095E997A" w14:textId="77777777" w:rsidR="000C7C26" w:rsidRPr="00C527F0" w:rsidRDefault="000C7C26" w:rsidP="000C7C26"/>
        </w:tc>
        <w:tc>
          <w:tcPr>
            <w:tcW w:w="2268" w:type="dxa"/>
          </w:tcPr>
          <w:p w14:paraId="0D329200" w14:textId="77777777" w:rsidR="000C7C26" w:rsidRPr="00C527F0" w:rsidRDefault="000C7C26" w:rsidP="000C7C26"/>
        </w:tc>
      </w:tr>
    </w:tbl>
    <w:tbl>
      <w:tblPr>
        <w:tblStyle w:val="12"/>
        <w:tblW w:w="10773" w:type="dxa"/>
        <w:tblInd w:w="-5" w:type="dxa"/>
        <w:tblLook w:val="04A0" w:firstRow="1" w:lastRow="0" w:firstColumn="1" w:lastColumn="0" w:noHBand="0" w:noVBand="1"/>
      </w:tblPr>
      <w:tblGrid>
        <w:gridCol w:w="906"/>
        <w:gridCol w:w="7757"/>
        <w:gridCol w:w="1118"/>
        <w:gridCol w:w="992"/>
      </w:tblGrid>
      <w:tr w:rsidR="00D63B17" w:rsidRPr="00C527F0" w14:paraId="0FFBF0E9" w14:textId="77777777" w:rsidTr="00021C72">
        <w:tc>
          <w:tcPr>
            <w:tcW w:w="906" w:type="dxa"/>
          </w:tcPr>
          <w:p w14:paraId="12E1588F" w14:textId="5AE24332" w:rsidR="00D63B17" w:rsidRPr="00C527F0" w:rsidRDefault="00D63B17" w:rsidP="00D63B17">
            <w:pPr>
              <w:tabs>
                <w:tab w:val="left" w:pos="1276"/>
              </w:tabs>
              <w:jc w:val="center"/>
              <w:rPr>
                <w:b/>
                <w:sz w:val="18"/>
                <w:szCs w:val="18"/>
              </w:rPr>
            </w:pPr>
            <w:r w:rsidRPr="003F2DC5">
              <w:rPr>
                <w:b/>
                <w:sz w:val="20"/>
                <w:szCs w:val="20"/>
              </w:rPr>
              <w:t>A week</w:t>
            </w:r>
          </w:p>
        </w:tc>
        <w:tc>
          <w:tcPr>
            <w:tcW w:w="7757" w:type="dxa"/>
          </w:tcPr>
          <w:p w14:paraId="6A0F2F9A" w14:textId="3538C3E9" w:rsidR="00D63B17" w:rsidRPr="00C527F0" w:rsidRDefault="00D63B17" w:rsidP="00D63B17">
            <w:pPr>
              <w:tabs>
                <w:tab w:val="left" w:pos="1276"/>
              </w:tabs>
              <w:jc w:val="center"/>
              <w:rPr>
                <w:b/>
                <w:sz w:val="18"/>
                <w:szCs w:val="18"/>
              </w:rPr>
            </w:pPr>
            <w:r w:rsidRPr="003F2DC5">
              <w:rPr>
                <w:b/>
                <w:sz w:val="20"/>
                <w:szCs w:val="20"/>
              </w:rPr>
              <w:t>Topic name</w:t>
            </w:r>
          </w:p>
        </w:tc>
        <w:tc>
          <w:tcPr>
            <w:tcW w:w="1118" w:type="dxa"/>
          </w:tcPr>
          <w:p w14:paraId="63A215FD" w14:textId="5DC086F4" w:rsidR="00D63B17" w:rsidRPr="00C527F0" w:rsidRDefault="00D63B17" w:rsidP="00D63B17">
            <w:pPr>
              <w:tabs>
                <w:tab w:val="left" w:pos="1276"/>
              </w:tabs>
              <w:jc w:val="center"/>
              <w:rPr>
                <w:b/>
                <w:sz w:val="18"/>
                <w:szCs w:val="18"/>
              </w:rPr>
            </w:pPr>
            <w:r w:rsidRPr="003F2DC5">
              <w:rPr>
                <w:b/>
                <w:sz w:val="20"/>
                <w:szCs w:val="20"/>
              </w:rPr>
              <w:t>Number of hours</w:t>
            </w:r>
          </w:p>
        </w:tc>
        <w:tc>
          <w:tcPr>
            <w:tcW w:w="992" w:type="dxa"/>
          </w:tcPr>
          <w:p w14:paraId="3E061928" w14:textId="77777777" w:rsidR="00D63B17" w:rsidRPr="003F2DC5" w:rsidRDefault="00D63B17" w:rsidP="00D63B17">
            <w:pPr>
              <w:tabs>
                <w:tab w:val="left" w:pos="1276"/>
              </w:tabs>
              <w:ind w:left="-68" w:firstLine="26"/>
              <w:jc w:val="center"/>
              <w:rPr>
                <w:b/>
                <w:sz w:val="20"/>
                <w:szCs w:val="20"/>
              </w:rPr>
            </w:pPr>
            <w:r w:rsidRPr="003F2DC5">
              <w:rPr>
                <w:b/>
                <w:sz w:val="20"/>
                <w:szCs w:val="20"/>
              </w:rPr>
              <w:t>Max.</w:t>
            </w:r>
          </w:p>
          <w:p w14:paraId="15699EC0" w14:textId="0AFFD732" w:rsidR="00D63B17" w:rsidRPr="00C527F0" w:rsidRDefault="00D63B17" w:rsidP="00D63B17">
            <w:pPr>
              <w:tabs>
                <w:tab w:val="left" w:pos="1276"/>
              </w:tabs>
              <w:jc w:val="center"/>
              <w:rPr>
                <w:b/>
                <w:sz w:val="18"/>
                <w:szCs w:val="18"/>
                <w:lang w:val="kk-KZ"/>
              </w:rPr>
            </w:pPr>
            <w:r w:rsidRPr="003F2DC5">
              <w:rPr>
                <w:b/>
                <w:sz w:val="20"/>
                <w:szCs w:val="20"/>
                <w:lang w:val="kk-KZ"/>
              </w:rPr>
              <w:t>b</w:t>
            </w:r>
            <w:r w:rsidRPr="003F2DC5">
              <w:rPr>
                <w:b/>
                <w:sz w:val="20"/>
                <w:szCs w:val="20"/>
              </w:rPr>
              <w:t>all</w:t>
            </w:r>
          </w:p>
        </w:tc>
      </w:tr>
      <w:tr w:rsidR="00D63B17" w:rsidRPr="00C527F0" w14:paraId="2BA5D796" w14:textId="77777777" w:rsidTr="00F32AED">
        <w:tc>
          <w:tcPr>
            <w:tcW w:w="10773" w:type="dxa"/>
            <w:gridSpan w:val="4"/>
          </w:tcPr>
          <w:p w14:paraId="2D94419C" w14:textId="0DB46802" w:rsidR="00D63B17" w:rsidRPr="00C527F0" w:rsidRDefault="00D63B17" w:rsidP="00D63B17">
            <w:pPr>
              <w:tabs>
                <w:tab w:val="left" w:pos="1276"/>
              </w:tabs>
              <w:jc w:val="center"/>
              <w:rPr>
                <w:color w:val="FF0000"/>
                <w:sz w:val="18"/>
                <w:szCs w:val="18"/>
              </w:rPr>
            </w:pPr>
            <w:r w:rsidRPr="00C527F0">
              <w:rPr>
                <w:b/>
                <w:bCs/>
                <w:sz w:val="18"/>
                <w:szCs w:val="18"/>
              </w:rPr>
              <w:t>Module</w:t>
            </w:r>
            <w:r w:rsidRPr="00C527F0">
              <w:rPr>
                <w:b/>
                <w:bCs/>
                <w:spacing w:val="-1"/>
                <w:sz w:val="18"/>
                <w:szCs w:val="18"/>
              </w:rPr>
              <w:t xml:space="preserve"> </w:t>
            </w:r>
            <w:r w:rsidRPr="00C527F0">
              <w:rPr>
                <w:b/>
                <w:bCs/>
                <w:sz w:val="18"/>
                <w:szCs w:val="18"/>
              </w:rPr>
              <w:t xml:space="preserve">1 </w:t>
            </w:r>
            <w:r w:rsidRPr="00C527F0">
              <w:rPr>
                <w:b/>
                <w:bCs/>
                <w:sz w:val="18"/>
                <w:szCs w:val="18"/>
                <w:lang w:val="kk-KZ"/>
              </w:rPr>
              <w:t>Management</w:t>
            </w:r>
          </w:p>
        </w:tc>
      </w:tr>
      <w:tr w:rsidR="00D63B17" w:rsidRPr="00C527F0" w14:paraId="1698F031" w14:textId="77777777" w:rsidTr="00021C72">
        <w:tc>
          <w:tcPr>
            <w:tcW w:w="906" w:type="dxa"/>
            <w:vMerge w:val="restart"/>
          </w:tcPr>
          <w:p w14:paraId="144C6E23" w14:textId="77777777" w:rsidR="00D63B17" w:rsidRPr="00C527F0" w:rsidRDefault="00D63B17" w:rsidP="00D63B17">
            <w:pPr>
              <w:tabs>
                <w:tab w:val="left" w:pos="1276"/>
              </w:tabs>
              <w:jc w:val="center"/>
              <w:rPr>
                <w:sz w:val="18"/>
                <w:szCs w:val="18"/>
              </w:rPr>
            </w:pPr>
            <w:r w:rsidRPr="00C527F0">
              <w:rPr>
                <w:sz w:val="18"/>
                <w:szCs w:val="18"/>
              </w:rPr>
              <w:t>1</w:t>
            </w:r>
          </w:p>
        </w:tc>
        <w:tc>
          <w:tcPr>
            <w:tcW w:w="7757" w:type="dxa"/>
          </w:tcPr>
          <w:p w14:paraId="5329E39E" w14:textId="50530F81" w:rsidR="00D63B17" w:rsidRPr="00C527F0" w:rsidRDefault="00D63B17" w:rsidP="00232F78">
            <w:pPr>
              <w:tabs>
                <w:tab w:val="left" w:pos="1276"/>
              </w:tabs>
              <w:jc w:val="both"/>
              <w:rPr>
                <w:b/>
                <w:sz w:val="18"/>
                <w:szCs w:val="18"/>
              </w:rPr>
            </w:pPr>
            <w:r w:rsidRPr="00C527F0">
              <w:rPr>
                <w:b/>
                <w:sz w:val="18"/>
                <w:szCs w:val="18"/>
              </w:rPr>
              <w:t xml:space="preserve">L1. </w:t>
            </w:r>
            <w:r>
              <w:rPr>
                <w:sz w:val="18"/>
                <w:szCs w:val="18"/>
              </w:rPr>
              <w:t>Features of business planning</w:t>
            </w:r>
          </w:p>
        </w:tc>
        <w:tc>
          <w:tcPr>
            <w:tcW w:w="1118" w:type="dxa"/>
          </w:tcPr>
          <w:p w14:paraId="090E195D" w14:textId="77777777" w:rsidR="00D63B17" w:rsidRPr="00D63B17" w:rsidRDefault="00D63B17" w:rsidP="00D63B17">
            <w:pPr>
              <w:tabs>
                <w:tab w:val="left" w:pos="1276"/>
              </w:tabs>
              <w:jc w:val="center"/>
              <w:rPr>
                <w:bCs/>
                <w:sz w:val="18"/>
                <w:szCs w:val="18"/>
                <w:lang w:val="en-US"/>
              </w:rPr>
            </w:pPr>
            <w:r w:rsidRPr="00D63B17">
              <w:rPr>
                <w:bCs/>
                <w:sz w:val="18"/>
                <w:szCs w:val="18"/>
                <w:lang w:val="en-US"/>
              </w:rPr>
              <w:t>1</w:t>
            </w:r>
          </w:p>
        </w:tc>
        <w:tc>
          <w:tcPr>
            <w:tcW w:w="992" w:type="dxa"/>
          </w:tcPr>
          <w:p w14:paraId="7CEFCD03" w14:textId="77777777" w:rsidR="00D63B17" w:rsidRPr="00C527F0" w:rsidRDefault="00D63B17" w:rsidP="00D63B17">
            <w:pPr>
              <w:tabs>
                <w:tab w:val="left" w:pos="1276"/>
              </w:tabs>
              <w:jc w:val="center"/>
              <w:rPr>
                <w:b/>
                <w:sz w:val="18"/>
                <w:szCs w:val="18"/>
              </w:rPr>
            </w:pPr>
          </w:p>
        </w:tc>
      </w:tr>
      <w:tr w:rsidR="00D63B17" w:rsidRPr="00C527F0" w14:paraId="77D638F0" w14:textId="77777777" w:rsidTr="00021C72">
        <w:tc>
          <w:tcPr>
            <w:tcW w:w="906" w:type="dxa"/>
            <w:vMerge/>
          </w:tcPr>
          <w:p w14:paraId="04434446" w14:textId="77777777" w:rsidR="00D63B17" w:rsidRPr="00C527F0" w:rsidRDefault="00D63B17" w:rsidP="00D63B17">
            <w:pPr>
              <w:tabs>
                <w:tab w:val="left" w:pos="1276"/>
              </w:tabs>
              <w:jc w:val="center"/>
              <w:rPr>
                <w:sz w:val="18"/>
                <w:szCs w:val="18"/>
              </w:rPr>
            </w:pPr>
          </w:p>
        </w:tc>
        <w:tc>
          <w:tcPr>
            <w:tcW w:w="7757" w:type="dxa"/>
          </w:tcPr>
          <w:p w14:paraId="239ED4F3" w14:textId="1854B4C8" w:rsidR="00D63B17" w:rsidRPr="00C527F0" w:rsidRDefault="00D63B17" w:rsidP="00232F78">
            <w:pPr>
              <w:pStyle w:val="TableParagraph"/>
              <w:ind w:left="0" w:right="94"/>
              <w:jc w:val="both"/>
              <w:rPr>
                <w:b/>
                <w:sz w:val="18"/>
                <w:szCs w:val="18"/>
              </w:rPr>
            </w:pPr>
            <w:r>
              <w:rPr>
                <w:b/>
                <w:sz w:val="18"/>
                <w:szCs w:val="18"/>
                <w:lang w:val="en-US"/>
              </w:rPr>
              <w:t>LC</w:t>
            </w:r>
            <w:r w:rsidRPr="00C527F0">
              <w:rPr>
                <w:b/>
                <w:sz w:val="18"/>
                <w:szCs w:val="18"/>
              </w:rPr>
              <w:t>1.</w:t>
            </w:r>
            <w:r w:rsidRPr="00C527F0">
              <w:rPr>
                <w:b/>
                <w:bCs/>
                <w:sz w:val="18"/>
                <w:szCs w:val="18"/>
              </w:rPr>
              <w:t xml:space="preserve"> </w:t>
            </w:r>
            <w:r w:rsidRPr="00E21EB9">
              <w:rPr>
                <w:bCs/>
                <w:sz w:val="18"/>
                <w:szCs w:val="18"/>
              </w:rPr>
              <w:t xml:space="preserve">Business planning features. </w:t>
            </w:r>
            <w:r>
              <w:rPr>
                <w:sz w:val="18"/>
                <w:szCs w:val="18"/>
              </w:rPr>
              <w:t>Developing a new business idea. Creating a business plan. Defining key goals and objectives</w:t>
            </w:r>
          </w:p>
        </w:tc>
        <w:tc>
          <w:tcPr>
            <w:tcW w:w="1118" w:type="dxa"/>
          </w:tcPr>
          <w:p w14:paraId="1F5C2580" w14:textId="77777777" w:rsidR="00D63B17" w:rsidRPr="00D63B17" w:rsidRDefault="00D63B17" w:rsidP="00D63B17">
            <w:pPr>
              <w:tabs>
                <w:tab w:val="left" w:pos="1276"/>
              </w:tabs>
              <w:jc w:val="center"/>
              <w:rPr>
                <w:bCs/>
                <w:sz w:val="18"/>
                <w:szCs w:val="18"/>
                <w:lang w:val="en-US"/>
              </w:rPr>
            </w:pPr>
            <w:r w:rsidRPr="00D63B17">
              <w:rPr>
                <w:bCs/>
                <w:sz w:val="18"/>
                <w:szCs w:val="18"/>
                <w:lang w:val="en-US"/>
              </w:rPr>
              <w:t>2</w:t>
            </w:r>
          </w:p>
        </w:tc>
        <w:tc>
          <w:tcPr>
            <w:tcW w:w="992" w:type="dxa"/>
          </w:tcPr>
          <w:p w14:paraId="2D177452" w14:textId="079E1B86" w:rsidR="00D63B17" w:rsidRPr="00D63B17" w:rsidRDefault="00D63B17" w:rsidP="00D63B17">
            <w:pPr>
              <w:tabs>
                <w:tab w:val="left" w:pos="1276"/>
              </w:tabs>
              <w:jc w:val="center"/>
              <w:rPr>
                <w:bCs/>
                <w:sz w:val="18"/>
                <w:szCs w:val="18"/>
              </w:rPr>
            </w:pPr>
          </w:p>
        </w:tc>
      </w:tr>
      <w:tr w:rsidR="00D63B17" w:rsidRPr="00C527F0" w14:paraId="425851B0" w14:textId="77777777" w:rsidTr="00021C72">
        <w:tc>
          <w:tcPr>
            <w:tcW w:w="906" w:type="dxa"/>
            <w:vMerge w:val="restart"/>
          </w:tcPr>
          <w:p w14:paraId="70535681" w14:textId="77777777" w:rsidR="00D63B17" w:rsidRPr="00C527F0" w:rsidRDefault="00D63B17" w:rsidP="00D63B17">
            <w:pPr>
              <w:tabs>
                <w:tab w:val="left" w:pos="1276"/>
              </w:tabs>
              <w:jc w:val="center"/>
              <w:rPr>
                <w:sz w:val="18"/>
                <w:szCs w:val="18"/>
              </w:rPr>
            </w:pPr>
            <w:r w:rsidRPr="00C527F0">
              <w:rPr>
                <w:sz w:val="18"/>
                <w:szCs w:val="18"/>
              </w:rPr>
              <w:t>2</w:t>
            </w:r>
          </w:p>
        </w:tc>
        <w:tc>
          <w:tcPr>
            <w:tcW w:w="7757" w:type="dxa"/>
          </w:tcPr>
          <w:p w14:paraId="482A94DD" w14:textId="40191A20" w:rsidR="00D63B17" w:rsidRPr="00A10782" w:rsidRDefault="00D63B17" w:rsidP="00232F78">
            <w:pPr>
              <w:tabs>
                <w:tab w:val="left" w:pos="1276"/>
              </w:tabs>
              <w:jc w:val="both"/>
              <w:rPr>
                <w:sz w:val="18"/>
                <w:szCs w:val="18"/>
                <w:lang w:val="en-US"/>
              </w:rPr>
            </w:pPr>
            <w:r w:rsidRPr="00C527F0">
              <w:rPr>
                <w:b/>
                <w:sz w:val="18"/>
                <w:szCs w:val="18"/>
              </w:rPr>
              <w:t>L2.</w:t>
            </w:r>
            <w:r w:rsidRPr="00C527F0">
              <w:rPr>
                <w:b/>
                <w:sz w:val="18"/>
                <w:szCs w:val="18"/>
                <w:lang w:val="kk-KZ"/>
              </w:rPr>
              <w:t xml:space="preserve">   </w:t>
            </w:r>
            <w:r w:rsidRPr="00EF4F8F">
              <w:rPr>
                <w:sz w:val="18"/>
                <w:szCs w:val="18"/>
                <w:lang w:val="kk-KZ"/>
              </w:rPr>
              <w:t>Market research</w:t>
            </w:r>
          </w:p>
        </w:tc>
        <w:tc>
          <w:tcPr>
            <w:tcW w:w="1118" w:type="dxa"/>
          </w:tcPr>
          <w:p w14:paraId="249DC1D2" w14:textId="77777777" w:rsidR="00D63B17" w:rsidRPr="00D63B17" w:rsidRDefault="00D63B17" w:rsidP="00D63B17">
            <w:pPr>
              <w:tabs>
                <w:tab w:val="left" w:pos="1276"/>
              </w:tabs>
              <w:jc w:val="center"/>
              <w:rPr>
                <w:bCs/>
                <w:sz w:val="18"/>
                <w:szCs w:val="18"/>
                <w:lang w:val="en-US"/>
              </w:rPr>
            </w:pPr>
            <w:r w:rsidRPr="00D63B17">
              <w:rPr>
                <w:bCs/>
                <w:sz w:val="18"/>
                <w:szCs w:val="18"/>
                <w:lang w:val="en-US"/>
              </w:rPr>
              <w:t>1</w:t>
            </w:r>
          </w:p>
        </w:tc>
        <w:tc>
          <w:tcPr>
            <w:tcW w:w="992" w:type="dxa"/>
          </w:tcPr>
          <w:p w14:paraId="53215F78" w14:textId="77777777" w:rsidR="00D63B17" w:rsidRPr="00D63B17" w:rsidRDefault="00D63B17" w:rsidP="00D63B17">
            <w:pPr>
              <w:tabs>
                <w:tab w:val="left" w:pos="1276"/>
              </w:tabs>
              <w:jc w:val="center"/>
              <w:rPr>
                <w:bCs/>
                <w:sz w:val="18"/>
                <w:szCs w:val="18"/>
              </w:rPr>
            </w:pPr>
          </w:p>
        </w:tc>
      </w:tr>
      <w:tr w:rsidR="00D63B17" w:rsidRPr="00C527F0" w14:paraId="0095D231" w14:textId="77777777" w:rsidTr="00021C72">
        <w:tc>
          <w:tcPr>
            <w:tcW w:w="906" w:type="dxa"/>
            <w:vMerge/>
          </w:tcPr>
          <w:p w14:paraId="5142B7A2" w14:textId="77777777" w:rsidR="00D63B17" w:rsidRPr="00C527F0" w:rsidRDefault="00D63B17" w:rsidP="00D63B17">
            <w:pPr>
              <w:tabs>
                <w:tab w:val="left" w:pos="1276"/>
              </w:tabs>
              <w:jc w:val="center"/>
              <w:rPr>
                <w:sz w:val="18"/>
                <w:szCs w:val="18"/>
              </w:rPr>
            </w:pPr>
          </w:p>
        </w:tc>
        <w:tc>
          <w:tcPr>
            <w:tcW w:w="7757" w:type="dxa"/>
          </w:tcPr>
          <w:p w14:paraId="078BB4DF" w14:textId="1E0C2301" w:rsidR="00D63B17" w:rsidRPr="00C527F0" w:rsidRDefault="00D63B17" w:rsidP="00232F78">
            <w:pPr>
              <w:tabs>
                <w:tab w:val="left" w:pos="1276"/>
              </w:tabs>
              <w:jc w:val="both"/>
              <w:rPr>
                <w:b/>
                <w:sz w:val="18"/>
                <w:szCs w:val="18"/>
              </w:rPr>
            </w:pPr>
            <w:r>
              <w:rPr>
                <w:b/>
                <w:sz w:val="18"/>
                <w:szCs w:val="18"/>
              </w:rPr>
              <w:t>LC 2.</w:t>
            </w:r>
            <w:r w:rsidRPr="00C527F0">
              <w:rPr>
                <w:color w:val="FF0000"/>
                <w:sz w:val="18"/>
                <w:szCs w:val="18"/>
              </w:rPr>
              <w:t xml:space="preserve">  </w:t>
            </w:r>
            <w:r w:rsidRPr="000F4EAE">
              <w:rPr>
                <w:sz w:val="18"/>
                <w:szCs w:val="18"/>
              </w:rPr>
              <w:t>Market analysis. Industry status description. Product description. Competition analysis</w:t>
            </w:r>
          </w:p>
        </w:tc>
        <w:tc>
          <w:tcPr>
            <w:tcW w:w="1118" w:type="dxa"/>
          </w:tcPr>
          <w:p w14:paraId="15A67B86" w14:textId="77777777" w:rsidR="00D63B17" w:rsidRPr="00D63B17" w:rsidRDefault="00D63B17" w:rsidP="00D63B17">
            <w:pPr>
              <w:tabs>
                <w:tab w:val="left" w:pos="1276"/>
              </w:tabs>
              <w:jc w:val="center"/>
              <w:rPr>
                <w:bCs/>
                <w:sz w:val="18"/>
                <w:szCs w:val="18"/>
              </w:rPr>
            </w:pPr>
            <w:r w:rsidRPr="00D63B17">
              <w:rPr>
                <w:bCs/>
                <w:sz w:val="18"/>
                <w:szCs w:val="18"/>
              </w:rPr>
              <w:t>2</w:t>
            </w:r>
          </w:p>
        </w:tc>
        <w:tc>
          <w:tcPr>
            <w:tcW w:w="992" w:type="dxa"/>
          </w:tcPr>
          <w:p w14:paraId="2EDD731C" w14:textId="579286F8" w:rsidR="00D63B17" w:rsidRPr="00D63B17" w:rsidRDefault="00D63B17" w:rsidP="00D63B17">
            <w:pPr>
              <w:tabs>
                <w:tab w:val="left" w:pos="1276"/>
              </w:tabs>
              <w:jc w:val="center"/>
              <w:rPr>
                <w:bCs/>
                <w:sz w:val="18"/>
                <w:szCs w:val="18"/>
              </w:rPr>
            </w:pPr>
          </w:p>
        </w:tc>
      </w:tr>
      <w:tr w:rsidR="00D63B17" w:rsidRPr="00C527F0" w14:paraId="0B35BF07" w14:textId="77777777" w:rsidTr="00021C72">
        <w:tc>
          <w:tcPr>
            <w:tcW w:w="906" w:type="dxa"/>
            <w:vMerge w:val="restart"/>
          </w:tcPr>
          <w:p w14:paraId="6AD27907" w14:textId="77777777" w:rsidR="00D63B17" w:rsidRPr="00C527F0" w:rsidRDefault="00D63B17" w:rsidP="00D63B17">
            <w:pPr>
              <w:tabs>
                <w:tab w:val="left" w:pos="1276"/>
              </w:tabs>
              <w:jc w:val="center"/>
              <w:rPr>
                <w:sz w:val="18"/>
                <w:szCs w:val="18"/>
              </w:rPr>
            </w:pPr>
            <w:r w:rsidRPr="00C527F0">
              <w:rPr>
                <w:sz w:val="18"/>
                <w:szCs w:val="18"/>
              </w:rPr>
              <w:t>3</w:t>
            </w:r>
          </w:p>
        </w:tc>
        <w:tc>
          <w:tcPr>
            <w:tcW w:w="7757" w:type="dxa"/>
          </w:tcPr>
          <w:p w14:paraId="2779E9B2" w14:textId="52A7ADFC" w:rsidR="00D63B17" w:rsidRPr="00C527F0" w:rsidRDefault="00D63B17" w:rsidP="00232F78">
            <w:pPr>
              <w:tabs>
                <w:tab w:val="left" w:pos="1276"/>
              </w:tabs>
              <w:jc w:val="both"/>
              <w:rPr>
                <w:b/>
                <w:sz w:val="18"/>
                <w:szCs w:val="18"/>
              </w:rPr>
            </w:pPr>
            <w:r w:rsidRPr="00C527F0">
              <w:rPr>
                <w:b/>
                <w:sz w:val="18"/>
                <w:szCs w:val="18"/>
              </w:rPr>
              <w:t>L3.</w:t>
            </w:r>
            <w:r w:rsidRPr="00C527F0">
              <w:rPr>
                <w:color w:val="FF0000"/>
                <w:sz w:val="18"/>
                <w:szCs w:val="18"/>
              </w:rPr>
              <w:t xml:space="preserve"> </w:t>
            </w:r>
            <w:r w:rsidRPr="00EF4F8F">
              <w:rPr>
                <w:sz w:val="18"/>
                <w:szCs w:val="18"/>
              </w:rPr>
              <w:t>Organizational structure of the enterprise</w:t>
            </w:r>
          </w:p>
        </w:tc>
        <w:tc>
          <w:tcPr>
            <w:tcW w:w="1118" w:type="dxa"/>
          </w:tcPr>
          <w:p w14:paraId="0B0717BA" w14:textId="77777777" w:rsidR="00D63B17" w:rsidRPr="00D63B17" w:rsidRDefault="00D63B17" w:rsidP="00D63B17">
            <w:pPr>
              <w:tabs>
                <w:tab w:val="left" w:pos="1276"/>
              </w:tabs>
              <w:jc w:val="center"/>
              <w:rPr>
                <w:bCs/>
                <w:sz w:val="18"/>
                <w:szCs w:val="18"/>
              </w:rPr>
            </w:pPr>
            <w:r w:rsidRPr="00D63B17">
              <w:rPr>
                <w:bCs/>
                <w:sz w:val="18"/>
                <w:szCs w:val="18"/>
              </w:rPr>
              <w:t>1</w:t>
            </w:r>
          </w:p>
        </w:tc>
        <w:tc>
          <w:tcPr>
            <w:tcW w:w="992" w:type="dxa"/>
          </w:tcPr>
          <w:p w14:paraId="2A25E7AE" w14:textId="77777777" w:rsidR="00D63B17" w:rsidRPr="00D63B17" w:rsidRDefault="00D63B17" w:rsidP="00D63B17">
            <w:pPr>
              <w:tabs>
                <w:tab w:val="left" w:pos="1276"/>
              </w:tabs>
              <w:jc w:val="center"/>
              <w:rPr>
                <w:bCs/>
                <w:sz w:val="18"/>
                <w:szCs w:val="18"/>
              </w:rPr>
            </w:pPr>
          </w:p>
        </w:tc>
      </w:tr>
      <w:tr w:rsidR="00D63B17" w:rsidRPr="00C527F0" w14:paraId="794EFA07" w14:textId="77777777" w:rsidTr="00021C72">
        <w:tc>
          <w:tcPr>
            <w:tcW w:w="906" w:type="dxa"/>
            <w:vMerge/>
          </w:tcPr>
          <w:p w14:paraId="27EE2797" w14:textId="77777777" w:rsidR="00D63B17" w:rsidRPr="00C527F0" w:rsidRDefault="00D63B17" w:rsidP="00D63B17">
            <w:pPr>
              <w:tabs>
                <w:tab w:val="left" w:pos="1276"/>
              </w:tabs>
              <w:jc w:val="center"/>
              <w:rPr>
                <w:b/>
                <w:sz w:val="18"/>
                <w:szCs w:val="18"/>
              </w:rPr>
            </w:pPr>
          </w:p>
        </w:tc>
        <w:tc>
          <w:tcPr>
            <w:tcW w:w="7757" w:type="dxa"/>
          </w:tcPr>
          <w:p w14:paraId="7671A099" w14:textId="04C3A9D0" w:rsidR="00D63B17" w:rsidRPr="00EF7FCE" w:rsidRDefault="00D63B17" w:rsidP="00232F78">
            <w:pPr>
              <w:tabs>
                <w:tab w:val="left" w:pos="1276"/>
              </w:tabs>
              <w:jc w:val="both"/>
              <w:rPr>
                <w:sz w:val="18"/>
                <w:szCs w:val="18"/>
              </w:rPr>
            </w:pPr>
            <w:r>
              <w:rPr>
                <w:b/>
                <w:sz w:val="18"/>
                <w:szCs w:val="18"/>
              </w:rPr>
              <w:t>LC 3.</w:t>
            </w:r>
            <w:r w:rsidRPr="00C527F0">
              <w:rPr>
                <w:color w:val="FF0000"/>
                <w:sz w:val="18"/>
                <w:szCs w:val="18"/>
              </w:rPr>
              <w:t xml:space="preserve"> </w:t>
            </w:r>
            <w:r>
              <w:rPr>
                <w:sz w:val="18"/>
                <w:szCs w:val="18"/>
              </w:rPr>
              <w:t>Determining the legal form, divisions, staff roster, and employee salaries. Building the enterprise's organizational structure</w:t>
            </w:r>
          </w:p>
        </w:tc>
        <w:tc>
          <w:tcPr>
            <w:tcW w:w="1118" w:type="dxa"/>
          </w:tcPr>
          <w:p w14:paraId="002AF822" w14:textId="77777777" w:rsidR="00D63B17" w:rsidRPr="00D63B17" w:rsidRDefault="00D63B17" w:rsidP="00D63B17">
            <w:pPr>
              <w:tabs>
                <w:tab w:val="left" w:pos="1276"/>
              </w:tabs>
              <w:jc w:val="center"/>
              <w:rPr>
                <w:bCs/>
                <w:sz w:val="18"/>
                <w:szCs w:val="18"/>
              </w:rPr>
            </w:pPr>
            <w:r w:rsidRPr="00D63B17">
              <w:rPr>
                <w:bCs/>
                <w:sz w:val="18"/>
                <w:szCs w:val="18"/>
              </w:rPr>
              <w:t>2</w:t>
            </w:r>
          </w:p>
        </w:tc>
        <w:tc>
          <w:tcPr>
            <w:tcW w:w="992" w:type="dxa"/>
          </w:tcPr>
          <w:p w14:paraId="0B7DEF38" w14:textId="2B50C724" w:rsidR="00D63B17" w:rsidRPr="00D63B17" w:rsidRDefault="00D63B17" w:rsidP="00D63B17">
            <w:pPr>
              <w:tabs>
                <w:tab w:val="left" w:pos="1276"/>
              </w:tabs>
              <w:jc w:val="center"/>
              <w:rPr>
                <w:bCs/>
                <w:sz w:val="18"/>
                <w:szCs w:val="18"/>
              </w:rPr>
            </w:pPr>
          </w:p>
        </w:tc>
      </w:tr>
      <w:tr w:rsidR="00D63B17" w:rsidRPr="00C527F0" w14:paraId="46E6768F" w14:textId="77777777" w:rsidTr="00021C72">
        <w:tc>
          <w:tcPr>
            <w:tcW w:w="906" w:type="dxa"/>
            <w:vMerge w:val="restart"/>
          </w:tcPr>
          <w:p w14:paraId="1BAAE264" w14:textId="0E713C2D" w:rsidR="00D63B17" w:rsidRPr="00C527F0" w:rsidRDefault="00D63B17" w:rsidP="00D63B17">
            <w:pPr>
              <w:tabs>
                <w:tab w:val="left" w:pos="1276"/>
              </w:tabs>
              <w:jc w:val="center"/>
              <w:rPr>
                <w:sz w:val="18"/>
                <w:szCs w:val="18"/>
              </w:rPr>
            </w:pPr>
            <w:r w:rsidRPr="00C527F0">
              <w:rPr>
                <w:sz w:val="18"/>
                <w:szCs w:val="18"/>
              </w:rPr>
              <w:t>4</w:t>
            </w:r>
          </w:p>
        </w:tc>
        <w:tc>
          <w:tcPr>
            <w:tcW w:w="7757" w:type="dxa"/>
          </w:tcPr>
          <w:p w14:paraId="05BBCD7B" w14:textId="375343AD" w:rsidR="00D63B17" w:rsidRPr="00C527F0" w:rsidRDefault="00D63B17" w:rsidP="00232F78">
            <w:pPr>
              <w:tabs>
                <w:tab w:val="left" w:pos="1276"/>
              </w:tabs>
              <w:jc w:val="both"/>
              <w:rPr>
                <w:b/>
                <w:sz w:val="18"/>
                <w:szCs w:val="18"/>
              </w:rPr>
            </w:pPr>
            <w:r w:rsidRPr="00C527F0">
              <w:rPr>
                <w:b/>
                <w:sz w:val="18"/>
                <w:szCs w:val="18"/>
              </w:rPr>
              <w:t>L4.</w:t>
            </w:r>
            <w:r w:rsidRPr="00C527F0">
              <w:rPr>
                <w:color w:val="FF0000"/>
                <w:sz w:val="18"/>
                <w:szCs w:val="18"/>
              </w:rPr>
              <w:t xml:space="preserve"> </w:t>
            </w:r>
            <w:r w:rsidRPr="00E21EB9">
              <w:rPr>
                <w:sz w:val="18"/>
                <w:szCs w:val="18"/>
              </w:rPr>
              <w:t>Target audience analysis</w:t>
            </w:r>
          </w:p>
        </w:tc>
        <w:tc>
          <w:tcPr>
            <w:tcW w:w="1118" w:type="dxa"/>
          </w:tcPr>
          <w:p w14:paraId="10C68F2D" w14:textId="77777777" w:rsidR="00D63B17" w:rsidRPr="00D63B17" w:rsidRDefault="00D63B17" w:rsidP="00D63B17">
            <w:pPr>
              <w:tabs>
                <w:tab w:val="left" w:pos="1276"/>
              </w:tabs>
              <w:jc w:val="center"/>
              <w:rPr>
                <w:bCs/>
                <w:sz w:val="18"/>
                <w:szCs w:val="18"/>
              </w:rPr>
            </w:pPr>
            <w:r w:rsidRPr="00D63B17">
              <w:rPr>
                <w:bCs/>
                <w:sz w:val="18"/>
                <w:szCs w:val="18"/>
              </w:rPr>
              <w:t>1</w:t>
            </w:r>
          </w:p>
        </w:tc>
        <w:tc>
          <w:tcPr>
            <w:tcW w:w="992" w:type="dxa"/>
          </w:tcPr>
          <w:p w14:paraId="2C6F5A43" w14:textId="77777777" w:rsidR="00D63B17" w:rsidRPr="00D63B17" w:rsidRDefault="00D63B17" w:rsidP="00D63B17">
            <w:pPr>
              <w:tabs>
                <w:tab w:val="left" w:pos="1276"/>
              </w:tabs>
              <w:jc w:val="center"/>
              <w:rPr>
                <w:bCs/>
                <w:sz w:val="18"/>
                <w:szCs w:val="18"/>
              </w:rPr>
            </w:pPr>
          </w:p>
        </w:tc>
      </w:tr>
      <w:tr w:rsidR="00D63B17" w:rsidRPr="00C527F0" w14:paraId="3FD07B13" w14:textId="77777777" w:rsidTr="00021C72">
        <w:tc>
          <w:tcPr>
            <w:tcW w:w="906" w:type="dxa"/>
            <w:vMerge/>
          </w:tcPr>
          <w:p w14:paraId="125F2AF6" w14:textId="77777777" w:rsidR="00D63B17" w:rsidRPr="00C527F0" w:rsidRDefault="00D63B17" w:rsidP="00D63B17">
            <w:pPr>
              <w:tabs>
                <w:tab w:val="left" w:pos="1276"/>
              </w:tabs>
              <w:jc w:val="center"/>
              <w:rPr>
                <w:sz w:val="18"/>
                <w:szCs w:val="18"/>
              </w:rPr>
            </w:pPr>
          </w:p>
        </w:tc>
        <w:tc>
          <w:tcPr>
            <w:tcW w:w="7757" w:type="dxa"/>
          </w:tcPr>
          <w:p w14:paraId="67FFDF21" w14:textId="10581BBE" w:rsidR="00D63B17" w:rsidRPr="00C527F0" w:rsidRDefault="00D63B17" w:rsidP="00232F78">
            <w:pPr>
              <w:tabs>
                <w:tab w:val="left" w:pos="1276"/>
              </w:tabs>
              <w:jc w:val="both"/>
              <w:rPr>
                <w:sz w:val="18"/>
                <w:szCs w:val="18"/>
              </w:rPr>
            </w:pPr>
            <w:r>
              <w:rPr>
                <w:b/>
                <w:sz w:val="18"/>
                <w:szCs w:val="18"/>
              </w:rPr>
              <w:t>LC 4.</w:t>
            </w:r>
            <w:r w:rsidRPr="00C527F0">
              <w:rPr>
                <w:color w:val="FF0000"/>
                <w:sz w:val="18"/>
                <w:szCs w:val="18"/>
              </w:rPr>
              <w:t xml:space="preserve"> </w:t>
            </w:r>
            <w:r w:rsidRPr="00EF7FCE">
              <w:rPr>
                <w:sz w:val="18"/>
                <w:szCs w:val="18"/>
              </w:rPr>
              <w:t>Defining the target audience. Identifying the core target audience. Conducting segmentation</w:t>
            </w:r>
          </w:p>
        </w:tc>
        <w:tc>
          <w:tcPr>
            <w:tcW w:w="1118" w:type="dxa"/>
          </w:tcPr>
          <w:p w14:paraId="5E1FE4EE" w14:textId="77777777" w:rsidR="00D63B17" w:rsidRPr="00D63B17" w:rsidRDefault="00D63B17" w:rsidP="00D63B17">
            <w:pPr>
              <w:tabs>
                <w:tab w:val="left" w:pos="1276"/>
              </w:tabs>
              <w:jc w:val="center"/>
              <w:rPr>
                <w:bCs/>
                <w:sz w:val="18"/>
                <w:szCs w:val="18"/>
              </w:rPr>
            </w:pPr>
            <w:r w:rsidRPr="00D63B17">
              <w:rPr>
                <w:bCs/>
                <w:sz w:val="18"/>
                <w:szCs w:val="18"/>
              </w:rPr>
              <w:t>2</w:t>
            </w:r>
          </w:p>
        </w:tc>
        <w:tc>
          <w:tcPr>
            <w:tcW w:w="992" w:type="dxa"/>
          </w:tcPr>
          <w:p w14:paraId="089E668A" w14:textId="54F46AE5" w:rsidR="00D63B17" w:rsidRPr="00D63B17" w:rsidRDefault="00D63B17" w:rsidP="00D63B17">
            <w:pPr>
              <w:tabs>
                <w:tab w:val="left" w:pos="1276"/>
              </w:tabs>
              <w:jc w:val="center"/>
              <w:rPr>
                <w:bCs/>
                <w:sz w:val="18"/>
                <w:szCs w:val="18"/>
              </w:rPr>
            </w:pPr>
          </w:p>
        </w:tc>
      </w:tr>
      <w:tr w:rsidR="008864AC" w:rsidRPr="00C527F0" w14:paraId="20032F22" w14:textId="77777777" w:rsidTr="00021C72">
        <w:tc>
          <w:tcPr>
            <w:tcW w:w="906" w:type="dxa"/>
            <w:vMerge w:val="restart"/>
          </w:tcPr>
          <w:p w14:paraId="1D4F8630" w14:textId="77777777" w:rsidR="008864AC" w:rsidRPr="00C527F0" w:rsidRDefault="008864AC" w:rsidP="00D63B17">
            <w:pPr>
              <w:tabs>
                <w:tab w:val="left" w:pos="1276"/>
              </w:tabs>
              <w:jc w:val="center"/>
              <w:rPr>
                <w:sz w:val="18"/>
                <w:szCs w:val="18"/>
              </w:rPr>
            </w:pPr>
            <w:r w:rsidRPr="00C527F0">
              <w:rPr>
                <w:sz w:val="18"/>
                <w:szCs w:val="18"/>
              </w:rPr>
              <w:t>5</w:t>
            </w:r>
          </w:p>
        </w:tc>
        <w:tc>
          <w:tcPr>
            <w:tcW w:w="7757" w:type="dxa"/>
          </w:tcPr>
          <w:p w14:paraId="0EDBB250" w14:textId="735121F7" w:rsidR="008864AC" w:rsidRPr="00C527F0" w:rsidRDefault="008864AC" w:rsidP="00232F78">
            <w:pPr>
              <w:tabs>
                <w:tab w:val="left" w:pos="1276"/>
              </w:tabs>
              <w:jc w:val="both"/>
              <w:rPr>
                <w:b/>
                <w:sz w:val="18"/>
                <w:szCs w:val="18"/>
              </w:rPr>
            </w:pPr>
            <w:r w:rsidRPr="00C527F0">
              <w:rPr>
                <w:b/>
                <w:sz w:val="18"/>
                <w:szCs w:val="18"/>
              </w:rPr>
              <w:t>L5.</w:t>
            </w:r>
            <w:r w:rsidRPr="00C527F0">
              <w:rPr>
                <w:color w:val="FF0000"/>
                <w:sz w:val="18"/>
                <w:szCs w:val="18"/>
              </w:rPr>
              <w:t xml:space="preserve"> </w:t>
            </w:r>
            <w:r>
              <w:rPr>
                <w:sz w:val="18"/>
                <w:szCs w:val="18"/>
              </w:rPr>
              <w:t>Competition in the business system</w:t>
            </w:r>
          </w:p>
        </w:tc>
        <w:tc>
          <w:tcPr>
            <w:tcW w:w="1118" w:type="dxa"/>
          </w:tcPr>
          <w:p w14:paraId="1D54567F" w14:textId="77777777" w:rsidR="008864AC" w:rsidRPr="00D63B17" w:rsidRDefault="008864AC" w:rsidP="00D63B17">
            <w:pPr>
              <w:tabs>
                <w:tab w:val="left" w:pos="1276"/>
              </w:tabs>
              <w:jc w:val="center"/>
              <w:rPr>
                <w:bCs/>
                <w:sz w:val="18"/>
                <w:szCs w:val="18"/>
                <w:lang w:val="en-US"/>
              </w:rPr>
            </w:pPr>
            <w:r w:rsidRPr="00D63B17">
              <w:rPr>
                <w:bCs/>
                <w:sz w:val="18"/>
                <w:szCs w:val="18"/>
                <w:lang w:val="en-US"/>
              </w:rPr>
              <w:t>1</w:t>
            </w:r>
          </w:p>
        </w:tc>
        <w:tc>
          <w:tcPr>
            <w:tcW w:w="992" w:type="dxa"/>
          </w:tcPr>
          <w:p w14:paraId="4786F8CA" w14:textId="0E1A65D2" w:rsidR="008864AC" w:rsidRPr="00A65F32" w:rsidRDefault="00A65F32" w:rsidP="00D63B17">
            <w:pPr>
              <w:tabs>
                <w:tab w:val="left" w:pos="1276"/>
              </w:tabs>
              <w:jc w:val="center"/>
              <w:rPr>
                <w:bCs/>
                <w:sz w:val="18"/>
                <w:szCs w:val="18"/>
                <w:lang w:val="ru-RU"/>
              </w:rPr>
            </w:pPr>
            <w:r>
              <w:rPr>
                <w:bCs/>
                <w:sz w:val="18"/>
                <w:szCs w:val="18"/>
                <w:lang w:val="ru-RU"/>
              </w:rPr>
              <w:t>2</w:t>
            </w:r>
          </w:p>
        </w:tc>
      </w:tr>
      <w:tr w:rsidR="008864AC" w:rsidRPr="00C527F0" w14:paraId="537DB6E1" w14:textId="77777777" w:rsidTr="00021C72">
        <w:trPr>
          <w:trHeight w:val="285"/>
        </w:trPr>
        <w:tc>
          <w:tcPr>
            <w:tcW w:w="906" w:type="dxa"/>
            <w:vMerge/>
          </w:tcPr>
          <w:p w14:paraId="3533E559" w14:textId="77777777" w:rsidR="008864AC" w:rsidRPr="00C527F0" w:rsidRDefault="008864AC" w:rsidP="00D63B17">
            <w:pPr>
              <w:tabs>
                <w:tab w:val="left" w:pos="1276"/>
              </w:tabs>
              <w:jc w:val="center"/>
              <w:rPr>
                <w:sz w:val="18"/>
                <w:szCs w:val="18"/>
              </w:rPr>
            </w:pPr>
          </w:p>
        </w:tc>
        <w:tc>
          <w:tcPr>
            <w:tcW w:w="7757" w:type="dxa"/>
          </w:tcPr>
          <w:p w14:paraId="22F25170" w14:textId="1F2CFDF9" w:rsidR="008864AC" w:rsidRPr="00C527F0" w:rsidRDefault="008864AC" w:rsidP="00232F78">
            <w:pPr>
              <w:tabs>
                <w:tab w:val="left" w:pos="1276"/>
              </w:tabs>
              <w:jc w:val="both"/>
              <w:rPr>
                <w:b/>
                <w:sz w:val="18"/>
                <w:szCs w:val="18"/>
              </w:rPr>
            </w:pPr>
            <w:r>
              <w:rPr>
                <w:b/>
                <w:sz w:val="18"/>
                <w:szCs w:val="18"/>
              </w:rPr>
              <w:t>LC 5.</w:t>
            </w:r>
            <w:r w:rsidRPr="00C527F0">
              <w:rPr>
                <w:color w:val="FF0000"/>
                <w:sz w:val="18"/>
                <w:szCs w:val="18"/>
              </w:rPr>
              <w:t xml:space="preserve"> </w:t>
            </w:r>
            <w:r w:rsidRPr="00EF7FCE">
              <w:rPr>
                <w:sz w:val="18"/>
                <w:szCs w:val="18"/>
              </w:rPr>
              <w:t>Identifying the company's main competitors. Determining the company</w:t>
            </w:r>
            <w:r w:rsidR="00B003A2">
              <w:rPr>
                <w:sz w:val="18"/>
                <w:szCs w:val="18"/>
              </w:rPr>
              <w:t>’</w:t>
            </w:r>
            <w:r w:rsidRPr="00EF7FCE">
              <w:rPr>
                <w:sz w:val="18"/>
                <w:szCs w:val="18"/>
              </w:rPr>
              <w:t>s strengths relative to competitors. Conducting a SWOT analysis</w:t>
            </w:r>
          </w:p>
        </w:tc>
        <w:tc>
          <w:tcPr>
            <w:tcW w:w="1118" w:type="dxa"/>
          </w:tcPr>
          <w:p w14:paraId="452B01D1" w14:textId="77777777" w:rsidR="008864AC" w:rsidRPr="00D63B17" w:rsidRDefault="008864AC" w:rsidP="00D63B17">
            <w:pPr>
              <w:tabs>
                <w:tab w:val="left" w:pos="1276"/>
              </w:tabs>
              <w:jc w:val="center"/>
              <w:rPr>
                <w:bCs/>
                <w:sz w:val="18"/>
                <w:szCs w:val="18"/>
              </w:rPr>
            </w:pPr>
            <w:r w:rsidRPr="00D63B17">
              <w:rPr>
                <w:bCs/>
                <w:sz w:val="18"/>
                <w:szCs w:val="18"/>
              </w:rPr>
              <w:t>2</w:t>
            </w:r>
          </w:p>
        </w:tc>
        <w:tc>
          <w:tcPr>
            <w:tcW w:w="992" w:type="dxa"/>
          </w:tcPr>
          <w:p w14:paraId="1DF17762" w14:textId="30860D7B" w:rsidR="008864AC" w:rsidRPr="00A65F32" w:rsidRDefault="00A65F32" w:rsidP="00D63B17">
            <w:pPr>
              <w:tabs>
                <w:tab w:val="left" w:pos="1276"/>
              </w:tabs>
              <w:jc w:val="center"/>
              <w:rPr>
                <w:bCs/>
                <w:sz w:val="18"/>
                <w:szCs w:val="18"/>
                <w:lang w:val="ru-RU"/>
              </w:rPr>
            </w:pPr>
            <w:r>
              <w:rPr>
                <w:bCs/>
                <w:sz w:val="18"/>
                <w:szCs w:val="18"/>
                <w:lang w:val="ru-RU"/>
              </w:rPr>
              <w:t>10</w:t>
            </w:r>
          </w:p>
        </w:tc>
      </w:tr>
      <w:tr w:rsidR="008864AC" w:rsidRPr="00C527F0" w14:paraId="091E8129" w14:textId="77777777" w:rsidTr="00021C72">
        <w:trPr>
          <w:trHeight w:val="285"/>
        </w:trPr>
        <w:tc>
          <w:tcPr>
            <w:tcW w:w="906" w:type="dxa"/>
            <w:vMerge/>
          </w:tcPr>
          <w:p w14:paraId="06975A2E" w14:textId="77777777" w:rsidR="008864AC" w:rsidRPr="00C527F0" w:rsidRDefault="008864AC" w:rsidP="00D63B17">
            <w:pPr>
              <w:tabs>
                <w:tab w:val="left" w:pos="1276"/>
              </w:tabs>
              <w:jc w:val="center"/>
              <w:rPr>
                <w:sz w:val="18"/>
                <w:szCs w:val="18"/>
              </w:rPr>
            </w:pPr>
          </w:p>
        </w:tc>
        <w:tc>
          <w:tcPr>
            <w:tcW w:w="7757" w:type="dxa"/>
          </w:tcPr>
          <w:p w14:paraId="4932546C" w14:textId="77777777" w:rsidR="008864AC" w:rsidRDefault="008864AC" w:rsidP="00232F78">
            <w:pPr>
              <w:tabs>
                <w:tab w:val="left" w:pos="1276"/>
              </w:tabs>
              <w:jc w:val="both"/>
              <w:rPr>
                <w:sz w:val="18"/>
                <w:szCs w:val="18"/>
              </w:rPr>
            </w:pPr>
            <w:r>
              <w:rPr>
                <w:b/>
                <w:sz w:val="18"/>
                <w:szCs w:val="18"/>
              </w:rPr>
              <w:t>IWST</w:t>
            </w:r>
            <w:r w:rsidRPr="00E0300F">
              <w:rPr>
                <w:b/>
                <w:sz w:val="18"/>
                <w:szCs w:val="18"/>
              </w:rPr>
              <w:t xml:space="preserve"> 1. </w:t>
            </w:r>
            <w:r w:rsidRPr="00E0300F">
              <w:rPr>
                <w:sz w:val="18"/>
                <w:szCs w:val="18"/>
              </w:rPr>
              <w:t xml:space="preserve">Consultation on the implementation of </w:t>
            </w:r>
            <w:r>
              <w:rPr>
                <w:sz w:val="18"/>
                <w:szCs w:val="18"/>
              </w:rPr>
              <w:t xml:space="preserve">IWS </w:t>
            </w:r>
            <w:r w:rsidRPr="00E0300F">
              <w:rPr>
                <w:sz w:val="18"/>
                <w:szCs w:val="18"/>
              </w:rPr>
              <w:t xml:space="preserve">1 </w:t>
            </w:r>
            <w:r w:rsidRPr="00E0300F">
              <w:rPr>
                <w:sz w:val="18"/>
                <w:szCs w:val="18"/>
                <w:lang w:val="kk-KZ"/>
              </w:rPr>
              <w:t xml:space="preserve">on the topic: </w:t>
            </w:r>
            <w:r>
              <w:rPr>
                <w:sz w:val="18"/>
                <w:szCs w:val="18"/>
                <w:lang w:val="en-US"/>
              </w:rPr>
              <w:t>“</w:t>
            </w:r>
            <w:r w:rsidRPr="00E0300F">
              <w:rPr>
                <w:sz w:val="18"/>
                <w:szCs w:val="18"/>
              </w:rPr>
              <w:t>Overview of the main types of organizations and their differences</w:t>
            </w:r>
            <w:r>
              <w:rPr>
                <w:sz w:val="18"/>
                <w:szCs w:val="18"/>
              </w:rPr>
              <w:t>”</w:t>
            </w:r>
          </w:p>
          <w:p w14:paraId="776B453D" w14:textId="2ADD7EC4" w:rsidR="00232F78" w:rsidRDefault="00232F78" w:rsidP="00232F78">
            <w:pPr>
              <w:tabs>
                <w:tab w:val="left" w:pos="1276"/>
              </w:tabs>
              <w:jc w:val="both"/>
              <w:rPr>
                <w:b/>
                <w:sz w:val="18"/>
                <w:szCs w:val="18"/>
              </w:rPr>
            </w:pPr>
            <w:r w:rsidRPr="008864AC">
              <w:rPr>
                <w:bCs/>
                <w:sz w:val="18"/>
                <w:szCs w:val="18"/>
                <w:lang w:val="en-US"/>
              </w:rPr>
              <w:t>Acceptance</w:t>
            </w:r>
            <w:r>
              <w:rPr>
                <w:sz w:val="18"/>
                <w:szCs w:val="18"/>
                <w:lang w:val="kk-KZ"/>
              </w:rPr>
              <w:t xml:space="preserve"> of </w:t>
            </w:r>
            <w:r>
              <w:rPr>
                <w:sz w:val="18"/>
                <w:szCs w:val="18"/>
                <w:lang w:val="en-US"/>
              </w:rPr>
              <w:t>IWS</w:t>
            </w:r>
            <w:r>
              <w:rPr>
                <w:sz w:val="18"/>
                <w:szCs w:val="18"/>
                <w:lang w:val="kk-KZ"/>
              </w:rPr>
              <w:t xml:space="preserve"> 1</w:t>
            </w:r>
          </w:p>
        </w:tc>
        <w:tc>
          <w:tcPr>
            <w:tcW w:w="1118" w:type="dxa"/>
          </w:tcPr>
          <w:p w14:paraId="694C2DA5" w14:textId="77777777" w:rsidR="008864AC" w:rsidRPr="00D63B17" w:rsidRDefault="008864AC" w:rsidP="00D63B17">
            <w:pPr>
              <w:tabs>
                <w:tab w:val="left" w:pos="1276"/>
              </w:tabs>
              <w:jc w:val="center"/>
              <w:rPr>
                <w:bCs/>
                <w:sz w:val="18"/>
                <w:szCs w:val="18"/>
              </w:rPr>
            </w:pPr>
          </w:p>
        </w:tc>
        <w:tc>
          <w:tcPr>
            <w:tcW w:w="992" w:type="dxa"/>
          </w:tcPr>
          <w:p w14:paraId="2A7FEFC7" w14:textId="70EC37FC" w:rsidR="008864AC" w:rsidRPr="00A65F32" w:rsidRDefault="00A65F32" w:rsidP="00D63B17">
            <w:pPr>
              <w:tabs>
                <w:tab w:val="left" w:pos="1276"/>
              </w:tabs>
              <w:jc w:val="center"/>
              <w:rPr>
                <w:bCs/>
                <w:sz w:val="18"/>
                <w:szCs w:val="18"/>
                <w:lang w:val="ru-RU"/>
              </w:rPr>
            </w:pPr>
            <w:r>
              <w:rPr>
                <w:bCs/>
                <w:sz w:val="18"/>
                <w:szCs w:val="18"/>
                <w:lang w:val="ru-RU"/>
              </w:rPr>
              <w:t>25</w:t>
            </w:r>
          </w:p>
        </w:tc>
      </w:tr>
      <w:tr w:rsidR="00D63B17" w:rsidRPr="00C527F0" w14:paraId="0B215864" w14:textId="77777777" w:rsidTr="00F32AED">
        <w:tc>
          <w:tcPr>
            <w:tcW w:w="10773" w:type="dxa"/>
            <w:gridSpan w:val="4"/>
          </w:tcPr>
          <w:p w14:paraId="18DDAC22" w14:textId="63AF1718" w:rsidR="00D63B17" w:rsidRPr="00C527F0" w:rsidRDefault="00D63B17" w:rsidP="00D63B17">
            <w:pPr>
              <w:tabs>
                <w:tab w:val="left" w:pos="1276"/>
              </w:tabs>
              <w:jc w:val="center"/>
              <w:rPr>
                <w:b/>
                <w:sz w:val="18"/>
                <w:szCs w:val="18"/>
                <w:lang w:val="kk-KZ"/>
              </w:rPr>
            </w:pPr>
            <w:r w:rsidRPr="00C527F0">
              <w:rPr>
                <w:b/>
                <w:sz w:val="18"/>
                <w:szCs w:val="18"/>
              </w:rPr>
              <w:t xml:space="preserve">Module 2 </w:t>
            </w:r>
            <w:r w:rsidRPr="00C527F0">
              <w:rPr>
                <w:b/>
                <w:bCs/>
                <w:sz w:val="18"/>
                <w:szCs w:val="18"/>
                <w:lang w:val="kk-KZ"/>
              </w:rPr>
              <w:t>Marketing</w:t>
            </w:r>
          </w:p>
        </w:tc>
      </w:tr>
      <w:tr w:rsidR="00D63B17" w:rsidRPr="00C527F0" w14:paraId="424AE698" w14:textId="77777777" w:rsidTr="00021C72">
        <w:tc>
          <w:tcPr>
            <w:tcW w:w="906" w:type="dxa"/>
            <w:vMerge w:val="restart"/>
          </w:tcPr>
          <w:p w14:paraId="1948A51C" w14:textId="77777777" w:rsidR="00D63B17" w:rsidRPr="00C527F0" w:rsidRDefault="00D63B17" w:rsidP="00D63B17">
            <w:pPr>
              <w:tabs>
                <w:tab w:val="left" w:pos="1276"/>
              </w:tabs>
              <w:jc w:val="center"/>
              <w:rPr>
                <w:sz w:val="18"/>
                <w:szCs w:val="18"/>
              </w:rPr>
            </w:pPr>
            <w:r w:rsidRPr="00C527F0">
              <w:rPr>
                <w:sz w:val="18"/>
                <w:szCs w:val="18"/>
              </w:rPr>
              <w:t>6</w:t>
            </w:r>
          </w:p>
        </w:tc>
        <w:tc>
          <w:tcPr>
            <w:tcW w:w="7757" w:type="dxa"/>
          </w:tcPr>
          <w:p w14:paraId="12F2E02B" w14:textId="0DF40116" w:rsidR="00D63B17" w:rsidRPr="00B905BF" w:rsidRDefault="00D63B17" w:rsidP="00D63B17">
            <w:pPr>
              <w:tabs>
                <w:tab w:val="left" w:pos="1276"/>
              </w:tabs>
              <w:rPr>
                <w:b/>
                <w:sz w:val="18"/>
                <w:szCs w:val="18"/>
                <w:lang w:val="en-US"/>
              </w:rPr>
            </w:pPr>
            <w:r w:rsidRPr="00C527F0">
              <w:rPr>
                <w:b/>
                <w:sz w:val="18"/>
                <w:szCs w:val="18"/>
              </w:rPr>
              <w:t>L6.</w:t>
            </w:r>
            <w:r w:rsidRPr="00C527F0">
              <w:rPr>
                <w:b/>
                <w:sz w:val="18"/>
                <w:szCs w:val="18"/>
                <w:lang w:val="kk-KZ"/>
              </w:rPr>
              <w:t xml:space="preserve"> </w:t>
            </w:r>
            <w:r w:rsidRPr="00EF7FCE">
              <w:rPr>
                <w:sz w:val="18"/>
                <w:szCs w:val="18"/>
                <w:lang w:val="kk-KZ"/>
              </w:rPr>
              <w:t>Fundamentals of Marketing.</w:t>
            </w:r>
            <w:r>
              <w:rPr>
                <w:b/>
                <w:sz w:val="18"/>
                <w:szCs w:val="18"/>
                <w:lang w:val="kk-KZ"/>
              </w:rPr>
              <w:t xml:space="preserve"> </w:t>
            </w:r>
            <w:r w:rsidRPr="00C527F0">
              <w:rPr>
                <w:sz w:val="18"/>
                <w:szCs w:val="18"/>
              </w:rPr>
              <w:t>Strategic</w:t>
            </w:r>
            <w:r w:rsidRPr="00C527F0">
              <w:rPr>
                <w:spacing w:val="31"/>
                <w:sz w:val="18"/>
                <w:szCs w:val="18"/>
              </w:rPr>
              <w:t xml:space="preserve"> </w:t>
            </w:r>
            <w:r w:rsidRPr="00C527F0">
              <w:rPr>
                <w:sz w:val="18"/>
                <w:szCs w:val="18"/>
              </w:rPr>
              <w:t>planning</w:t>
            </w:r>
            <w:r w:rsidRPr="00C527F0">
              <w:rPr>
                <w:spacing w:val="30"/>
                <w:sz w:val="18"/>
                <w:szCs w:val="18"/>
              </w:rPr>
              <w:t xml:space="preserve"> </w:t>
            </w:r>
            <w:r w:rsidRPr="00C527F0">
              <w:rPr>
                <w:sz w:val="18"/>
                <w:szCs w:val="18"/>
              </w:rPr>
              <w:t xml:space="preserve">and </w:t>
            </w:r>
            <w:r>
              <w:rPr>
                <w:sz w:val="18"/>
                <w:szCs w:val="18"/>
                <w:lang w:val="kk-KZ"/>
              </w:rPr>
              <w:t>management</w:t>
            </w:r>
          </w:p>
        </w:tc>
        <w:tc>
          <w:tcPr>
            <w:tcW w:w="1118" w:type="dxa"/>
          </w:tcPr>
          <w:p w14:paraId="0A8E7F8E" w14:textId="77777777" w:rsidR="00D63B17" w:rsidRPr="00C07BD1" w:rsidRDefault="00D63B17" w:rsidP="00D63B17">
            <w:pPr>
              <w:tabs>
                <w:tab w:val="left" w:pos="1276"/>
              </w:tabs>
              <w:jc w:val="center"/>
              <w:rPr>
                <w:bCs/>
                <w:sz w:val="18"/>
                <w:szCs w:val="18"/>
              </w:rPr>
            </w:pPr>
            <w:r w:rsidRPr="00C07BD1">
              <w:rPr>
                <w:bCs/>
                <w:sz w:val="18"/>
                <w:szCs w:val="18"/>
              </w:rPr>
              <w:t>1</w:t>
            </w:r>
          </w:p>
        </w:tc>
        <w:tc>
          <w:tcPr>
            <w:tcW w:w="992" w:type="dxa"/>
          </w:tcPr>
          <w:p w14:paraId="17C02B54" w14:textId="0193309F" w:rsidR="00D63B17" w:rsidRPr="00A65F32" w:rsidRDefault="00A65F32" w:rsidP="00D63B17">
            <w:pPr>
              <w:tabs>
                <w:tab w:val="left" w:pos="1276"/>
              </w:tabs>
              <w:jc w:val="center"/>
              <w:rPr>
                <w:bCs/>
                <w:sz w:val="18"/>
                <w:szCs w:val="18"/>
                <w:lang w:val="ru-RU"/>
              </w:rPr>
            </w:pPr>
            <w:r w:rsidRPr="00A65F32">
              <w:rPr>
                <w:bCs/>
                <w:sz w:val="18"/>
                <w:szCs w:val="18"/>
                <w:lang w:val="ru-RU"/>
              </w:rPr>
              <w:t>1</w:t>
            </w:r>
          </w:p>
        </w:tc>
      </w:tr>
      <w:tr w:rsidR="00D63B17" w:rsidRPr="00C527F0" w14:paraId="0DABD326" w14:textId="77777777" w:rsidTr="00021C72">
        <w:tc>
          <w:tcPr>
            <w:tcW w:w="906" w:type="dxa"/>
            <w:vMerge/>
          </w:tcPr>
          <w:p w14:paraId="4E7D2E15" w14:textId="77777777" w:rsidR="00D63B17" w:rsidRPr="00C527F0" w:rsidRDefault="00D63B17" w:rsidP="00D63B17">
            <w:pPr>
              <w:tabs>
                <w:tab w:val="left" w:pos="1276"/>
              </w:tabs>
              <w:jc w:val="center"/>
              <w:rPr>
                <w:sz w:val="18"/>
                <w:szCs w:val="18"/>
              </w:rPr>
            </w:pPr>
          </w:p>
        </w:tc>
        <w:tc>
          <w:tcPr>
            <w:tcW w:w="7757" w:type="dxa"/>
          </w:tcPr>
          <w:p w14:paraId="335DC5CE" w14:textId="57376CE1" w:rsidR="00D63B17" w:rsidRPr="00C527F0" w:rsidRDefault="00C23201" w:rsidP="00D63B17">
            <w:pPr>
              <w:tabs>
                <w:tab w:val="left" w:pos="1276"/>
              </w:tabs>
              <w:rPr>
                <w:b/>
                <w:sz w:val="18"/>
                <w:szCs w:val="18"/>
              </w:rPr>
            </w:pPr>
            <w:r>
              <w:rPr>
                <w:b/>
                <w:sz w:val="18"/>
                <w:szCs w:val="18"/>
              </w:rPr>
              <w:t>LC</w:t>
            </w:r>
            <w:r w:rsidR="00D63B17">
              <w:rPr>
                <w:b/>
                <w:sz w:val="18"/>
                <w:szCs w:val="18"/>
              </w:rPr>
              <w:t xml:space="preserve"> 6.</w:t>
            </w:r>
            <w:r w:rsidR="00D63B17" w:rsidRPr="00C527F0">
              <w:rPr>
                <w:b/>
                <w:sz w:val="18"/>
                <w:szCs w:val="18"/>
                <w:lang w:val="kk-KZ"/>
              </w:rPr>
              <w:t xml:space="preserve"> </w:t>
            </w:r>
            <w:r w:rsidR="00D63B17" w:rsidRPr="00C527F0">
              <w:rPr>
                <w:sz w:val="18"/>
                <w:szCs w:val="18"/>
              </w:rPr>
              <w:t>Choice</w:t>
            </w:r>
            <w:r w:rsidR="00D63B17" w:rsidRPr="00C527F0">
              <w:rPr>
                <w:spacing w:val="47"/>
                <w:sz w:val="18"/>
                <w:szCs w:val="18"/>
              </w:rPr>
              <w:t xml:space="preserve"> </w:t>
            </w:r>
            <w:r w:rsidR="00D63B17" w:rsidRPr="00C527F0">
              <w:rPr>
                <w:sz w:val="18"/>
                <w:szCs w:val="18"/>
              </w:rPr>
              <w:t>strategies</w:t>
            </w:r>
            <w:r>
              <w:rPr>
                <w:sz w:val="18"/>
                <w:szCs w:val="18"/>
              </w:rPr>
              <w:t>,</w:t>
            </w:r>
            <w:r w:rsidR="00D63B17" w:rsidRPr="00C527F0">
              <w:rPr>
                <w:spacing w:val="14"/>
                <w:sz w:val="18"/>
                <w:szCs w:val="18"/>
              </w:rPr>
              <w:t xml:space="preserve"> </w:t>
            </w:r>
            <w:r w:rsidR="00D63B17" w:rsidRPr="00C527F0">
              <w:rPr>
                <w:sz w:val="18"/>
                <w:szCs w:val="18"/>
              </w:rPr>
              <w:t>companies</w:t>
            </w:r>
            <w:r>
              <w:rPr>
                <w:sz w:val="18"/>
                <w:szCs w:val="18"/>
              </w:rPr>
              <w:t>,</w:t>
            </w:r>
            <w:r w:rsidR="00D63B17" w:rsidRPr="00C527F0">
              <w:rPr>
                <w:spacing w:val="23"/>
                <w:sz w:val="18"/>
                <w:szCs w:val="18"/>
              </w:rPr>
              <w:t xml:space="preserve"> </w:t>
            </w:r>
            <w:r>
              <w:rPr>
                <w:sz w:val="18"/>
                <w:szCs w:val="18"/>
              </w:rPr>
              <w:t xml:space="preserve">and </w:t>
            </w:r>
            <w:r w:rsidR="00D63B17" w:rsidRPr="00C527F0">
              <w:rPr>
                <w:sz w:val="18"/>
                <w:szCs w:val="18"/>
              </w:rPr>
              <w:t>coordination</w:t>
            </w:r>
            <w:r w:rsidR="00D63B17" w:rsidRPr="00C527F0">
              <w:rPr>
                <w:spacing w:val="-1"/>
                <w:sz w:val="18"/>
                <w:szCs w:val="18"/>
              </w:rPr>
              <w:t xml:space="preserve"> </w:t>
            </w:r>
            <w:r>
              <w:rPr>
                <w:spacing w:val="-1"/>
                <w:sz w:val="18"/>
                <w:szCs w:val="18"/>
              </w:rPr>
              <w:t>“</w:t>
            </w:r>
            <w:r w:rsidR="00D63B17" w:rsidRPr="00C527F0">
              <w:rPr>
                <w:sz w:val="18"/>
                <w:szCs w:val="18"/>
              </w:rPr>
              <w:t>strategic</w:t>
            </w:r>
            <w:r w:rsidR="00D63B17" w:rsidRPr="00C527F0">
              <w:rPr>
                <w:spacing w:val="52"/>
                <w:sz w:val="18"/>
                <w:szCs w:val="18"/>
              </w:rPr>
              <w:t xml:space="preserve"> </w:t>
            </w:r>
            <w:r w:rsidR="00D63B17" w:rsidRPr="00C527F0">
              <w:rPr>
                <w:sz w:val="18"/>
                <w:szCs w:val="18"/>
              </w:rPr>
              <w:t>plan</w:t>
            </w:r>
            <w:r>
              <w:rPr>
                <w:sz w:val="18"/>
                <w:szCs w:val="18"/>
              </w:rPr>
              <w:t>”</w:t>
            </w:r>
          </w:p>
        </w:tc>
        <w:tc>
          <w:tcPr>
            <w:tcW w:w="1118" w:type="dxa"/>
          </w:tcPr>
          <w:p w14:paraId="2F7A3213" w14:textId="77777777" w:rsidR="00D63B17" w:rsidRPr="00C07BD1" w:rsidRDefault="00D63B17" w:rsidP="00D63B17">
            <w:pPr>
              <w:tabs>
                <w:tab w:val="left" w:pos="1276"/>
              </w:tabs>
              <w:jc w:val="center"/>
              <w:rPr>
                <w:bCs/>
                <w:sz w:val="18"/>
                <w:szCs w:val="18"/>
                <w:lang w:val="en-US"/>
              </w:rPr>
            </w:pPr>
            <w:r w:rsidRPr="00C07BD1">
              <w:rPr>
                <w:bCs/>
                <w:sz w:val="18"/>
                <w:szCs w:val="18"/>
                <w:lang w:val="en-US"/>
              </w:rPr>
              <w:t>2</w:t>
            </w:r>
          </w:p>
        </w:tc>
        <w:tc>
          <w:tcPr>
            <w:tcW w:w="992" w:type="dxa"/>
          </w:tcPr>
          <w:p w14:paraId="7DDFCC41" w14:textId="7B611384" w:rsidR="00D63B17" w:rsidRPr="00A65F32" w:rsidRDefault="00A65F32" w:rsidP="00D63B17">
            <w:pPr>
              <w:tabs>
                <w:tab w:val="left" w:pos="1276"/>
              </w:tabs>
              <w:jc w:val="center"/>
              <w:rPr>
                <w:bCs/>
                <w:sz w:val="18"/>
                <w:szCs w:val="18"/>
                <w:lang w:val="ru-RU"/>
              </w:rPr>
            </w:pPr>
            <w:r>
              <w:rPr>
                <w:bCs/>
                <w:sz w:val="18"/>
                <w:szCs w:val="18"/>
                <w:lang w:val="ru-RU"/>
              </w:rPr>
              <w:t>10</w:t>
            </w:r>
          </w:p>
        </w:tc>
      </w:tr>
      <w:tr w:rsidR="00D63B17" w:rsidRPr="00C527F0" w14:paraId="71134BD8" w14:textId="77777777" w:rsidTr="00021C72">
        <w:tc>
          <w:tcPr>
            <w:tcW w:w="906" w:type="dxa"/>
            <w:vMerge/>
          </w:tcPr>
          <w:p w14:paraId="789C1066" w14:textId="77777777" w:rsidR="00D63B17" w:rsidRPr="00C527F0" w:rsidRDefault="00D63B17" w:rsidP="00D63B17">
            <w:pPr>
              <w:tabs>
                <w:tab w:val="left" w:pos="1276"/>
              </w:tabs>
              <w:jc w:val="center"/>
              <w:rPr>
                <w:sz w:val="18"/>
                <w:szCs w:val="18"/>
              </w:rPr>
            </w:pPr>
          </w:p>
        </w:tc>
        <w:tc>
          <w:tcPr>
            <w:tcW w:w="7757" w:type="dxa"/>
          </w:tcPr>
          <w:p w14:paraId="162E1896" w14:textId="1F80755E" w:rsidR="00D63B17" w:rsidRPr="0026517F" w:rsidRDefault="008E73AD" w:rsidP="005260D3">
            <w:pPr>
              <w:tabs>
                <w:tab w:val="left" w:pos="1276"/>
              </w:tabs>
              <w:jc w:val="both"/>
              <w:rPr>
                <w:b/>
                <w:sz w:val="18"/>
                <w:szCs w:val="18"/>
                <w:lang w:val="en-US"/>
              </w:rPr>
            </w:pPr>
            <w:r>
              <w:rPr>
                <w:b/>
                <w:sz w:val="18"/>
                <w:szCs w:val="18"/>
              </w:rPr>
              <w:t>IWST</w:t>
            </w:r>
            <w:r w:rsidRPr="00C527F0">
              <w:rPr>
                <w:b/>
                <w:sz w:val="18"/>
                <w:szCs w:val="18"/>
              </w:rPr>
              <w:t xml:space="preserve"> 2. </w:t>
            </w:r>
            <w:r w:rsidR="0026517F" w:rsidRPr="00E0300F">
              <w:rPr>
                <w:sz w:val="18"/>
                <w:szCs w:val="18"/>
              </w:rPr>
              <w:t xml:space="preserve">Consultation on the implementation of </w:t>
            </w:r>
            <w:r w:rsidR="0026517F">
              <w:rPr>
                <w:sz w:val="18"/>
                <w:szCs w:val="18"/>
              </w:rPr>
              <w:t xml:space="preserve">IWS </w:t>
            </w:r>
            <w:r w:rsidR="0026517F" w:rsidRPr="0026517F">
              <w:rPr>
                <w:sz w:val="18"/>
                <w:szCs w:val="18"/>
                <w:lang w:val="en-US"/>
              </w:rPr>
              <w:t>2</w:t>
            </w:r>
            <w:r w:rsidR="0026517F" w:rsidRPr="00E0300F">
              <w:rPr>
                <w:sz w:val="18"/>
                <w:szCs w:val="18"/>
              </w:rPr>
              <w:t xml:space="preserve"> </w:t>
            </w:r>
            <w:r w:rsidR="0026517F" w:rsidRPr="00E0300F">
              <w:rPr>
                <w:sz w:val="18"/>
                <w:szCs w:val="18"/>
                <w:lang w:val="kk-KZ"/>
              </w:rPr>
              <w:t>on the topic:</w:t>
            </w:r>
            <w:r w:rsidR="0026517F">
              <w:rPr>
                <w:sz w:val="18"/>
                <w:szCs w:val="18"/>
                <w:lang w:val="kk-KZ"/>
              </w:rPr>
              <w:t xml:space="preserve"> </w:t>
            </w:r>
            <w:r w:rsidR="0026517F">
              <w:rPr>
                <w:sz w:val="18"/>
                <w:szCs w:val="18"/>
                <w:lang w:val="en-US"/>
              </w:rPr>
              <w:t>“</w:t>
            </w:r>
            <w:r w:rsidR="00E75B42">
              <w:rPr>
                <w:sz w:val="18"/>
                <w:szCs w:val="18"/>
                <w:lang w:val="en-US"/>
              </w:rPr>
              <w:t>Developing Business</w:t>
            </w:r>
            <w:r w:rsidR="00E75B42">
              <w:rPr>
                <w:sz w:val="18"/>
                <w:szCs w:val="18"/>
              </w:rPr>
              <w:t xml:space="preserve"> Planning</w:t>
            </w:r>
            <w:r w:rsidR="0026517F">
              <w:rPr>
                <w:sz w:val="18"/>
                <w:szCs w:val="18"/>
                <w:lang w:val="en-US"/>
              </w:rPr>
              <w:t>”</w:t>
            </w:r>
          </w:p>
        </w:tc>
        <w:tc>
          <w:tcPr>
            <w:tcW w:w="1118" w:type="dxa"/>
          </w:tcPr>
          <w:p w14:paraId="0171EBF7" w14:textId="77777777" w:rsidR="00D63B17" w:rsidRPr="00C07BD1" w:rsidRDefault="00D63B17" w:rsidP="00D63B17">
            <w:pPr>
              <w:tabs>
                <w:tab w:val="left" w:pos="1276"/>
              </w:tabs>
              <w:jc w:val="center"/>
              <w:rPr>
                <w:bCs/>
                <w:sz w:val="18"/>
                <w:szCs w:val="18"/>
              </w:rPr>
            </w:pPr>
          </w:p>
        </w:tc>
        <w:tc>
          <w:tcPr>
            <w:tcW w:w="992" w:type="dxa"/>
          </w:tcPr>
          <w:p w14:paraId="0A76226C" w14:textId="21E9899C" w:rsidR="00D63B17" w:rsidRPr="00C07BD1" w:rsidRDefault="00D63B17" w:rsidP="00D63B17">
            <w:pPr>
              <w:tabs>
                <w:tab w:val="left" w:pos="1276"/>
              </w:tabs>
              <w:jc w:val="center"/>
              <w:rPr>
                <w:bCs/>
                <w:sz w:val="18"/>
                <w:szCs w:val="18"/>
              </w:rPr>
            </w:pPr>
          </w:p>
        </w:tc>
      </w:tr>
      <w:tr w:rsidR="008E73AD" w:rsidRPr="00C527F0" w14:paraId="79D6ABF6" w14:textId="77777777" w:rsidTr="00021C72">
        <w:tc>
          <w:tcPr>
            <w:tcW w:w="906" w:type="dxa"/>
            <w:vMerge w:val="restart"/>
          </w:tcPr>
          <w:p w14:paraId="1EBFD5B9" w14:textId="77777777" w:rsidR="008E73AD" w:rsidRPr="00C527F0" w:rsidRDefault="008E73AD" w:rsidP="00D63B17">
            <w:pPr>
              <w:tabs>
                <w:tab w:val="left" w:pos="1276"/>
              </w:tabs>
              <w:jc w:val="center"/>
              <w:rPr>
                <w:sz w:val="18"/>
                <w:szCs w:val="18"/>
              </w:rPr>
            </w:pPr>
            <w:r w:rsidRPr="00C527F0">
              <w:rPr>
                <w:sz w:val="18"/>
                <w:szCs w:val="18"/>
              </w:rPr>
              <w:t>7</w:t>
            </w:r>
          </w:p>
        </w:tc>
        <w:tc>
          <w:tcPr>
            <w:tcW w:w="7757" w:type="dxa"/>
          </w:tcPr>
          <w:p w14:paraId="4076ECB4" w14:textId="436493EB" w:rsidR="008E73AD" w:rsidRPr="00C527F0" w:rsidRDefault="008E73AD" w:rsidP="00D63B17">
            <w:pPr>
              <w:tabs>
                <w:tab w:val="left" w:pos="1276"/>
              </w:tabs>
              <w:rPr>
                <w:b/>
                <w:sz w:val="18"/>
                <w:szCs w:val="18"/>
                <w:lang w:val="kk-KZ"/>
              </w:rPr>
            </w:pPr>
            <w:r w:rsidRPr="00C527F0">
              <w:rPr>
                <w:b/>
                <w:sz w:val="18"/>
                <w:szCs w:val="18"/>
              </w:rPr>
              <w:t>L7.</w:t>
            </w:r>
            <w:r w:rsidRPr="00C527F0">
              <w:rPr>
                <w:b/>
                <w:sz w:val="18"/>
                <w:szCs w:val="18"/>
                <w:lang w:val="kk-KZ"/>
              </w:rPr>
              <w:t xml:space="preserve"> </w:t>
            </w:r>
            <w:r w:rsidRPr="00755689">
              <w:rPr>
                <w:sz w:val="18"/>
                <w:szCs w:val="18"/>
                <w:lang w:val="kk-KZ"/>
              </w:rPr>
              <w:t>Marketing information</w:t>
            </w:r>
            <w:r w:rsidRPr="00755689">
              <w:rPr>
                <w:b/>
                <w:sz w:val="18"/>
                <w:szCs w:val="18"/>
                <w:lang w:val="kk-KZ"/>
              </w:rPr>
              <w:t xml:space="preserve"> </w:t>
            </w:r>
            <w:r w:rsidRPr="00755689">
              <w:rPr>
                <w:sz w:val="18"/>
                <w:szCs w:val="18"/>
                <w:lang w:val="kk-KZ"/>
              </w:rPr>
              <w:t>system</w:t>
            </w:r>
          </w:p>
        </w:tc>
        <w:tc>
          <w:tcPr>
            <w:tcW w:w="1118" w:type="dxa"/>
          </w:tcPr>
          <w:p w14:paraId="2D638EB5" w14:textId="77777777" w:rsidR="008E73AD" w:rsidRPr="00C07BD1" w:rsidRDefault="008E73AD" w:rsidP="00D63B17">
            <w:pPr>
              <w:tabs>
                <w:tab w:val="left" w:pos="1276"/>
              </w:tabs>
              <w:jc w:val="center"/>
              <w:rPr>
                <w:bCs/>
                <w:sz w:val="18"/>
                <w:szCs w:val="18"/>
              </w:rPr>
            </w:pPr>
            <w:r w:rsidRPr="00C07BD1">
              <w:rPr>
                <w:bCs/>
                <w:sz w:val="18"/>
                <w:szCs w:val="18"/>
              </w:rPr>
              <w:t>1</w:t>
            </w:r>
          </w:p>
        </w:tc>
        <w:tc>
          <w:tcPr>
            <w:tcW w:w="992" w:type="dxa"/>
          </w:tcPr>
          <w:p w14:paraId="5F667D02" w14:textId="1B9942FF" w:rsidR="008E73AD" w:rsidRPr="00A65F32" w:rsidRDefault="00A65F32" w:rsidP="00D63B17">
            <w:pPr>
              <w:tabs>
                <w:tab w:val="left" w:pos="1276"/>
              </w:tabs>
              <w:jc w:val="center"/>
              <w:rPr>
                <w:bCs/>
                <w:sz w:val="18"/>
                <w:szCs w:val="18"/>
                <w:lang w:val="ru-RU"/>
              </w:rPr>
            </w:pPr>
            <w:r w:rsidRPr="00A65F32">
              <w:rPr>
                <w:bCs/>
                <w:sz w:val="18"/>
                <w:szCs w:val="18"/>
                <w:lang w:val="ru-RU"/>
              </w:rPr>
              <w:t>1</w:t>
            </w:r>
          </w:p>
        </w:tc>
      </w:tr>
      <w:tr w:rsidR="008E73AD" w:rsidRPr="00C527F0" w14:paraId="52ACB7FC" w14:textId="77777777" w:rsidTr="00021C72">
        <w:tc>
          <w:tcPr>
            <w:tcW w:w="906" w:type="dxa"/>
            <w:vMerge/>
          </w:tcPr>
          <w:p w14:paraId="3B8FEE55" w14:textId="77777777" w:rsidR="008E73AD" w:rsidRPr="00C527F0" w:rsidRDefault="008E73AD" w:rsidP="00D63B17">
            <w:pPr>
              <w:tabs>
                <w:tab w:val="left" w:pos="1276"/>
              </w:tabs>
              <w:jc w:val="center"/>
              <w:rPr>
                <w:b/>
                <w:sz w:val="18"/>
                <w:szCs w:val="18"/>
              </w:rPr>
            </w:pPr>
          </w:p>
        </w:tc>
        <w:tc>
          <w:tcPr>
            <w:tcW w:w="7757" w:type="dxa"/>
          </w:tcPr>
          <w:p w14:paraId="1BB7175C" w14:textId="2FB3790A" w:rsidR="008E73AD" w:rsidRPr="00C527F0" w:rsidRDefault="008E73AD" w:rsidP="00D63B17">
            <w:pPr>
              <w:tabs>
                <w:tab w:val="left" w:pos="1276"/>
              </w:tabs>
              <w:rPr>
                <w:b/>
                <w:sz w:val="18"/>
                <w:szCs w:val="18"/>
              </w:rPr>
            </w:pPr>
            <w:r>
              <w:rPr>
                <w:b/>
                <w:sz w:val="18"/>
                <w:szCs w:val="18"/>
              </w:rPr>
              <w:t>LC 7.</w:t>
            </w:r>
            <w:r w:rsidRPr="00C527F0">
              <w:rPr>
                <w:color w:val="FF0000"/>
                <w:sz w:val="18"/>
                <w:szCs w:val="18"/>
                <w:lang w:val="kk-KZ"/>
              </w:rPr>
              <w:t xml:space="preserve"> </w:t>
            </w:r>
            <w:r w:rsidRPr="00C527F0">
              <w:rPr>
                <w:sz w:val="18"/>
                <w:szCs w:val="18"/>
              </w:rPr>
              <w:t>Interaction within the company and delegation of authority</w:t>
            </w:r>
          </w:p>
        </w:tc>
        <w:tc>
          <w:tcPr>
            <w:tcW w:w="1118" w:type="dxa"/>
          </w:tcPr>
          <w:p w14:paraId="5A07EE26" w14:textId="77777777" w:rsidR="008E73AD" w:rsidRPr="00C07BD1" w:rsidRDefault="008E73AD" w:rsidP="00D63B17">
            <w:pPr>
              <w:tabs>
                <w:tab w:val="left" w:pos="1276"/>
              </w:tabs>
              <w:jc w:val="center"/>
              <w:rPr>
                <w:bCs/>
                <w:sz w:val="18"/>
                <w:szCs w:val="18"/>
                <w:lang w:val="en-US"/>
              </w:rPr>
            </w:pPr>
            <w:r w:rsidRPr="00C07BD1">
              <w:rPr>
                <w:bCs/>
                <w:sz w:val="18"/>
                <w:szCs w:val="18"/>
                <w:lang w:val="en-US"/>
              </w:rPr>
              <w:t>2</w:t>
            </w:r>
          </w:p>
        </w:tc>
        <w:tc>
          <w:tcPr>
            <w:tcW w:w="992" w:type="dxa"/>
          </w:tcPr>
          <w:p w14:paraId="7D481DD0" w14:textId="57954668" w:rsidR="008E73AD" w:rsidRPr="00A65F32" w:rsidRDefault="00A65F32" w:rsidP="00D63B17">
            <w:pPr>
              <w:tabs>
                <w:tab w:val="left" w:pos="1276"/>
              </w:tabs>
              <w:jc w:val="center"/>
              <w:rPr>
                <w:bCs/>
                <w:sz w:val="18"/>
                <w:szCs w:val="18"/>
                <w:lang w:val="ru-RU"/>
              </w:rPr>
            </w:pPr>
            <w:r>
              <w:rPr>
                <w:bCs/>
                <w:sz w:val="18"/>
                <w:szCs w:val="18"/>
                <w:lang w:val="ru-RU"/>
              </w:rPr>
              <w:t>10</w:t>
            </w:r>
          </w:p>
        </w:tc>
      </w:tr>
      <w:tr w:rsidR="008E73AD" w:rsidRPr="00C527F0" w14:paraId="60B32D44" w14:textId="77777777" w:rsidTr="00021C72">
        <w:tc>
          <w:tcPr>
            <w:tcW w:w="906" w:type="dxa"/>
            <w:vMerge/>
          </w:tcPr>
          <w:p w14:paraId="7DB55C97" w14:textId="77777777" w:rsidR="008E73AD" w:rsidRPr="00C527F0" w:rsidRDefault="008E73AD" w:rsidP="00D63B17">
            <w:pPr>
              <w:tabs>
                <w:tab w:val="left" w:pos="1276"/>
              </w:tabs>
              <w:jc w:val="center"/>
              <w:rPr>
                <w:b/>
                <w:sz w:val="18"/>
                <w:szCs w:val="18"/>
              </w:rPr>
            </w:pPr>
          </w:p>
        </w:tc>
        <w:tc>
          <w:tcPr>
            <w:tcW w:w="7757" w:type="dxa"/>
          </w:tcPr>
          <w:p w14:paraId="31AE08CA" w14:textId="2C33B7C4" w:rsidR="008E73AD" w:rsidRPr="005260D3" w:rsidRDefault="008E73AD" w:rsidP="00D63B17">
            <w:pPr>
              <w:tabs>
                <w:tab w:val="left" w:pos="1276"/>
              </w:tabs>
              <w:rPr>
                <w:b/>
                <w:sz w:val="18"/>
                <w:szCs w:val="18"/>
                <w:lang w:val="en-US"/>
              </w:rPr>
            </w:pPr>
            <w:r>
              <w:rPr>
                <w:b/>
                <w:sz w:val="18"/>
                <w:szCs w:val="18"/>
              </w:rPr>
              <w:t xml:space="preserve">IWST 3. </w:t>
            </w:r>
            <w:r w:rsidR="005260D3">
              <w:rPr>
                <w:sz w:val="18"/>
                <w:szCs w:val="18"/>
                <w:lang w:val="en-US"/>
              </w:rPr>
              <w:t>Acceptance of IWS 2</w:t>
            </w:r>
          </w:p>
        </w:tc>
        <w:tc>
          <w:tcPr>
            <w:tcW w:w="1118" w:type="dxa"/>
          </w:tcPr>
          <w:p w14:paraId="7C93F1A4" w14:textId="79EF2CE2" w:rsidR="008E73AD" w:rsidRPr="00C07BD1" w:rsidRDefault="008E73AD" w:rsidP="00D63B17">
            <w:pPr>
              <w:tabs>
                <w:tab w:val="left" w:pos="1276"/>
              </w:tabs>
              <w:jc w:val="center"/>
              <w:rPr>
                <w:bCs/>
                <w:sz w:val="18"/>
                <w:szCs w:val="18"/>
                <w:lang w:val="en-US"/>
              </w:rPr>
            </w:pPr>
          </w:p>
        </w:tc>
        <w:tc>
          <w:tcPr>
            <w:tcW w:w="992" w:type="dxa"/>
          </w:tcPr>
          <w:p w14:paraId="52AA0CA0" w14:textId="1A629729" w:rsidR="008E73AD" w:rsidRPr="00A65F32" w:rsidRDefault="00A65F32" w:rsidP="00D63B17">
            <w:pPr>
              <w:tabs>
                <w:tab w:val="left" w:pos="1276"/>
              </w:tabs>
              <w:jc w:val="center"/>
              <w:rPr>
                <w:bCs/>
                <w:sz w:val="18"/>
                <w:szCs w:val="18"/>
                <w:lang w:val="ru-RU"/>
              </w:rPr>
            </w:pPr>
            <w:r>
              <w:rPr>
                <w:bCs/>
                <w:sz w:val="18"/>
                <w:szCs w:val="18"/>
                <w:lang w:val="ru-RU"/>
              </w:rPr>
              <w:t>30</w:t>
            </w:r>
          </w:p>
        </w:tc>
      </w:tr>
      <w:tr w:rsidR="00DB75D8" w:rsidRPr="00C527F0" w14:paraId="51E8FB3C" w14:textId="77777777" w:rsidTr="00021C72">
        <w:tc>
          <w:tcPr>
            <w:tcW w:w="906" w:type="dxa"/>
            <w:vMerge w:val="restart"/>
          </w:tcPr>
          <w:p w14:paraId="0D0EB193" w14:textId="07763E2C" w:rsidR="00DB75D8" w:rsidRPr="00DB75D8" w:rsidRDefault="00DB75D8" w:rsidP="00D63B17">
            <w:pPr>
              <w:tabs>
                <w:tab w:val="left" w:pos="1276"/>
              </w:tabs>
              <w:jc w:val="center"/>
              <w:rPr>
                <w:bCs/>
                <w:sz w:val="18"/>
                <w:szCs w:val="18"/>
              </w:rPr>
            </w:pPr>
            <w:r w:rsidRPr="00DB75D8">
              <w:rPr>
                <w:bCs/>
                <w:sz w:val="18"/>
                <w:szCs w:val="18"/>
              </w:rPr>
              <w:t>8</w:t>
            </w:r>
          </w:p>
        </w:tc>
        <w:tc>
          <w:tcPr>
            <w:tcW w:w="7757" w:type="dxa"/>
          </w:tcPr>
          <w:p w14:paraId="07BF13CC" w14:textId="36317845" w:rsidR="00DB75D8" w:rsidRDefault="00DB75D8" w:rsidP="00D63B17">
            <w:pPr>
              <w:tabs>
                <w:tab w:val="left" w:pos="1276"/>
              </w:tabs>
              <w:rPr>
                <w:b/>
                <w:sz w:val="18"/>
                <w:szCs w:val="18"/>
              </w:rPr>
            </w:pPr>
            <w:r w:rsidRPr="00C527F0">
              <w:rPr>
                <w:b/>
                <w:bCs/>
                <w:sz w:val="18"/>
                <w:szCs w:val="18"/>
              </w:rPr>
              <w:t>L8.</w:t>
            </w:r>
            <w:r w:rsidRPr="00C527F0">
              <w:rPr>
                <w:b/>
                <w:bCs/>
                <w:spacing w:val="-1"/>
                <w:sz w:val="18"/>
                <w:szCs w:val="18"/>
              </w:rPr>
              <w:t xml:space="preserve"> </w:t>
            </w:r>
            <w:r w:rsidRPr="00755689">
              <w:rPr>
                <w:bCs/>
                <w:spacing w:val="-1"/>
                <w:sz w:val="18"/>
                <w:szCs w:val="18"/>
              </w:rPr>
              <w:t>Marketing research using digital technologies</w:t>
            </w:r>
          </w:p>
        </w:tc>
        <w:tc>
          <w:tcPr>
            <w:tcW w:w="1118" w:type="dxa"/>
          </w:tcPr>
          <w:p w14:paraId="48671FD9" w14:textId="108D1FCC" w:rsidR="00DB75D8" w:rsidRPr="00C07BD1" w:rsidRDefault="005260D3" w:rsidP="00D63B17">
            <w:pPr>
              <w:tabs>
                <w:tab w:val="left" w:pos="1276"/>
              </w:tabs>
              <w:jc w:val="center"/>
              <w:rPr>
                <w:bCs/>
                <w:sz w:val="18"/>
                <w:szCs w:val="18"/>
                <w:lang w:val="en-US"/>
              </w:rPr>
            </w:pPr>
            <w:r>
              <w:rPr>
                <w:bCs/>
                <w:sz w:val="18"/>
                <w:szCs w:val="18"/>
                <w:lang w:val="en-US"/>
              </w:rPr>
              <w:t>1</w:t>
            </w:r>
          </w:p>
        </w:tc>
        <w:tc>
          <w:tcPr>
            <w:tcW w:w="992" w:type="dxa"/>
          </w:tcPr>
          <w:p w14:paraId="373D9E26" w14:textId="1EEB79A3" w:rsidR="00DB75D8" w:rsidRPr="00A65F32" w:rsidRDefault="00A65F32" w:rsidP="00D63B17">
            <w:pPr>
              <w:tabs>
                <w:tab w:val="left" w:pos="1276"/>
              </w:tabs>
              <w:jc w:val="center"/>
              <w:rPr>
                <w:bCs/>
                <w:sz w:val="18"/>
                <w:szCs w:val="18"/>
                <w:lang w:val="ru-RU"/>
              </w:rPr>
            </w:pPr>
            <w:r>
              <w:rPr>
                <w:bCs/>
                <w:sz w:val="18"/>
                <w:szCs w:val="18"/>
                <w:lang w:val="ru-RU"/>
              </w:rPr>
              <w:t>1</w:t>
            </w:r>
          </w:p>
        </w:tc>
      </w:tr>
      <w:tr w:rsidR="00DB75D8" w:rsidRPr="00C527F0" w14:paraId="0155F9BB" w14:textId="77777777" w:rsidTr="00021C72">
        <w:tc>
          <w:tcPr>
            <w:tcW w:w="906" w:type="dxa"/>
            <w:vMerge/>
          </w:tcPr>
          <w:p w14:paraId="47D11310" w14:textId="77777777" w:rsidR="00DB75D8" w:rsidRPr="00C527F0" w:rsidRDefault="00DB75D8" w:rsidP="00D63B17">
            <w:pPr>
              <w:tabs>
                <w:tab w:val="left" w:pos="1276"/>
              </w:tabs>
              <w:jc w:val="center"/>
              <w:rPr>
                <w:b/>
                <w:sz w:val="18"/>
                <w:szCs w:val="18"/>
              </w:rPr>
            </w:pPr>
          </w:p>
        </w:tc>
        <w:tc>
          <w:tcPr>
            <w:tcW w:w="7757" w:type="dxa"/>
          </w:tcPr>
          <w:p w14:paraId="3AD52873" w14:textId="42421558" w:rsidR="00DB75D8" w:rsidRDefault="00DB75D8" w:rsidP="00D63B17">
            <w:pPr>
              <w:tabs>
                <w:tab w:val="left" w:pos="1276"/>
              </w:tabs>
              <w:rPr>
                <w:b/>
                <w:sz w:val="18"/>
                <w:szCs w:val="18"/>
              </w:rPr>
            </w:pPr>
            <w:r>
              <w:rPr>
                <w:b/>
                <w:bCs/>
                <w:sz w:val="18"/>
                <w:szCs w:val="18"/>
                <w:lang w:val="en-US"/>
              </w:rPr>
              <w:t>LC</w:t>
            </w:r>
            <w:r>
              <w:rPr>
                <w:b/>
                <w:bCs/>
                <w:sz w:val="18"/>
                <w:szCs w:val="18"/>
                <w:lang w:val="kk-KZ"/>
              </w:rPr>
              <w:t xml:space="preserve"> </w:t>
            </w:r>
            <w:r w:rsidRPr="00C527F0">
              <w:rPr>
                <w:b/>
                <w:bCs/>
                <w:sz w:val="18"/>
                <w:szCs w:val="18"/>
              </w:rPr>
              <w:t>8.</w:t>
            </w:r>
            <w:r w:rsidRPr="00C527F0">
              <w:rPr>
                <w:b/>
                <w:sz w:val="18"/>
                <w:szCs w:val="18"/>
              </w:rPr>
              <w:t xml:space="preserve"> </w:t>
            </w:r>
            <w:r>
              <w:rPr>
                <w:sz w:val="18"/>
                <w:szCs w:val="18"/>
              </w:rPr>
              <w:t>Stimulating labor in the company</w:t>
            </w:r>
          </w:p>
        </w:tc>
        <w:tc>
          <w:tcPr>
            <w:tcW w:w="1118" w:type="dxa"/>
          </w:tcPr>
          <w:p w14:paraId="1E7DA33D" w14:textId="3889F47B" w:rsidR="00DB75D8" w:rsidRPr="00361F83" w:rsidRDefault="005260D3" w:rsidP="00D63B17">
            <w:pPr>
              <w:tabs>
                <w:tab w:val="left" w:pos="1276"/>
              </w:tabs>
              <w:jc w:val="center"/>
              <w:rPr>
                <w:bCs/>
                <w:sz w:val="18"/>
                <w:szCs w:val="18"/>
                <w:lang w:val="ru-RU"/>
              </w:rPr>
            </w:pPr>
            <w:r>
              <w:rPr>
                <w:bCs/>
                <w:sz w:val="18"/>
                <w:szCs w:val="18"/>
                <w:lang w:val="en-US"/>
              </w:rPr>
              <w:t>2</w:t>
            </w:r>
          </w:p>
        </w:tc>
        <w:tc>
          <w:tcPr>
            <w:tcW w:w="992" w:type="dxa"/>
          </w:tcPr>
          <w:p w14:paraId="54EC1E5F" w14:textId="5AC44C62" w:rsidR="00DB75D8" w:rsidRPr="00A65F32" w:rsidRDefault="00A65F32" w:rsidP="00D63B17">
            <w:pPr>
              <w:tabs>
                <w:tab w:val="left" w:pos="1276"/>
              </w:tabs>
              <w:jc w:val="center"/>
              <w:rPr>
                <w:bCs/>
                <w:sz w:val="18"/>
                <w:szCs w:val="18"/>
                <w:lang w:val="ru-RU"/>
              </w:rPr>
            </w:pPr>
            <w:r>
              <w:rPr>
                <w:bCs/>
                <w:sz w:val="18"/>
                <w:szCs w:val="18"/>
                <w:lang w:val="ru-RU"/>
              </w:rPr>
              <w:t>10</w:t>
            </w:r>
          </w:p>
        </w:tc>
      </w:tr>
      <w:tr w:rsidR="00C07BD1" w:rsidRPr="00C527F0" w14:paraId="46420A94" w14:textId="77777777" w:rsidTr="00021C72">
        <w:tc>
          <w:tcPr>
            <w:tcW w:w="9781" w:type="dxa"/>
            <w:gridSpan w:val="3"/>
          </w:tcPr>
          <w:p w14:paraId="70F8EE69" w14:textId="24498F1C" w:rsidR="00C07BD1" w:rsidRPr="00C527F0" w:rsidRDefault="00C07BD1" w:rsidP="00C07BD1">
            <w:pPr>
              <w:tabs>
                <w:tab w:val="left" w:pos="1276"/>
              </w:tabs>
              <w:rPr>
                <w:b/>
                <w:sz w:val="18"/>
                <w:szCs w:val="18"/>
              </w:rPr>
            </w:pPr>
            <w:r>
              <w:rPr>
                <w:b/>
                <w:sz w:val="18"/>
                <w:szCs w:val="18"/>
                <w:lang w:val="en-US"/>
              </w:rPr>
              <w:t>Midterm 1 (MT1)</w:t>
            </w:r>
          </w:p>
        </w:tc>
        <w:tc>
          <w:tcPr>
            <w:tcW w:w="992" w:type="dxa"/>
          </w:tcPr>
          <w:p w14:paraId="18DF36B2" w14:textId="77777777" w:rsidR="00C07BD1" w:rsidRPr="00C527F0" w:rsidRDefault="00C07BD1" w:rsidP="00D63B17">
            <w:pPr>
              <w:tabs>
                <w:tab w:val="left" w:pos="1276"/>
              </w:tabs>
              <w:jc w:val="center"/>
              <w:rPr>
                <w:b/>
                <w:sz w:val="18"/>
                <w:szCs w:val="18"/>
                <w:lang w:val="kk-KZ"/>
              </w:rPr>
            </w:pPr>
            <w:r w:rsidRPr="00C527F0">
              <w:rPr>
                <w:b/>
                <w:sz w:val="18"/>
                <w:szCs w:val="18"/>
                <w:lang w:val="kk-KZ"/>
              </w:rPr>
              <w:t>100</w:t>
            </w:r>
          </w:p>
        </w:tc>
      </w:tr>
      <w:tr w:rsidR="00D63B17" w:rsidRPr="00C527F0" w14:paraId="202478B2" w14:textId="77777777" w:rsidTr="00021C72">
        <w:tc>
          <w:tcPr>
            <w:tcW w:w="906" w:type="dxa"/>
            <w:vMerge w:val="restart"/>
          </w:tcPr>
          <w:p w14:paraId="6E9CA748" w14:textId="6A230E36" w:rsidR="00D63B17" w:rsidRPr="00C527F0" w:rsidRDefault="00F43765" w:rsidP="00D63B17">
            <w:pPr>
              <w:tabs>
                <w:tab w:val="left" w:pos="1276"/>
              </w:tabs>
              <w:jc w:val="center"/>
              <w:rPr>
                <w:sz w:val="18"/>
                <w:szCs w:val="18"/>
              </w:rPr>
            </w:pPr>
            <w:r>
              <w:rPr>
                <w:sz w:val="18"/>
                <w:szCs w:val="18"/>
              </w:rPr>
              <w:t>9</w:t>
            </w:r>
          </w:p>
        </w:tc>
        <w:tc>
          <w:tcPr>
            <w:tcW w:w="7757" w:type="dxa"/>
          </w:tcPr>
          <w:p w14:paraId="0ACA54FE" w14:textId="22653046" w:rsidR="00D63B17" w:rsidRPr="00C527F0" w:rsidRDefault="00D63B17" w:rsidP="00D63B17">
            <w:pPr>
              <w:tabs>
                <w:tab w:val="left" w:pos="1276"/>
              </w:tabs>
              <w:rPr>
                <w:b/>
                <w:sz w:val="18"/>
                <w:szCs w:val="18"/>
              </w:rPr>
            </w:pPr>
            <w:r w:rsidRPr="00C527F0">
              <w:rPr>
                <w:b/>
                <w:bCs/>
                <w:sz w:val="18"/>
                <w:szCs w:val="18"/>
              </w:rPr>
              <w:t>L</w:t>
            </w:r>
            <w:r w:rsidR="00E92F94">
              <w:rPr>
                <w:b/>
                <w:bCs/>
                <w:sz w:val="18"/>
                <w:szCs w:val="18"/>
              </w:rPr>
              <w:t>9</w:t>
            </w:r>
            <w:r w:rsidRPr="00C527F0">
              <w:rPr>
                <w:b/>
                <w:bCs/>
                <w:sz w:val="18"/>
                <w:szCs w:val="18"/>
              </w:rPr>
              <w:t>.</w:t>
            </w:r>
            <w:r w:rsidRPr="00C527F0">
              <w:rPr>
                <w:b/>
                <w:bCs/>
                <w:spacing w:val="-1"/>
                <w:sz w:val="18"/>
                <w:szCs w:val="18"/>
              </w:rPr>
              <w:t xml:space="preserve"> </w:t>
            </w:r>
            <w:r w:rsidRPr="00755689">
              <w:rPr>
                <w:bCs/>
                <w:spacing w:val="-1"/>
                <w:sz w:val="18"/>
                <w:szCs w:val="18"/>
              </w:rPr>
              <w:t>Marketing research using digital technologies</w:t>
            </w:r>
          </w:p>
        </w:tc>
        <w:tc>
          <w:tcPr>
            <w:tcW w:w="1118" w:type="dxa"/>
          </w:tcPr>
          <w:p w14:paraId="0F2B540A" w14:textId="77777777" w:rsidR="00D63B17" w:rsidRPr="00C07BD1" w:rsidRDefault="00D63B17" w:rsidP="00D63B17">
            <w:pPr>
              <w:tabs>
                <w:tab w:val="left" w:pos="1276"/>
              </w:tabs>
              <w:jc w:val="center"/>
              <w:rPr>
                <w:bCs/>
                <w:sz w:val="18"/>
                <w:szCs w:val="18"/>
              </w:rPr>
            </w:pPr>
            <w:r w:rsidRPr="00C07BD1">
              <w:rPr>
                <w:bCs/>
                <w:sz w:val="18"/>
                <w:szCs w:val="18"/>
              </w:rPr>
              <w:t>1</w:t>
            </w:r>
          </w:p>
        </w:tc>
        <w:tc>
          <w:tcPr>
            <w:tcW w:w="992" w:type="dxa"/>
          </w:tcPr>
          <w:p w14:paraId="0C43CD37" w14:textId="42DF6866" w:rsidR="00D63B17" w:rsidRPr="00D428E6" w:rsidRDefault="00D428E6" w:rsidP="00D63B17">
            <w:pPr>
              <w:tabs>
                <w:tab w:val="left" w:pos="1276"/>
              </w:tabs>
              <w:jc w:val="center"/>
              <w:rPr>
                <w:bCs/>
                <w:sz w:val="18"/>
                <w:szCs w:val="18"/>
              </w:rPr>
            </w:pPr>
            <w:r w:rsidRPr="00D428E6">
              <w:rPr>
                <w:bCs/>
                <w:sz w:val="18"/>
                <w:szCs w:val="18"/>
              </w:rPr>
              <w:t>1</w:t>
            </w:r>
          </w:p>
        </w:tc>
      </w:tr>
      <w:tr w:rsidR="00D63B17" w:rsidRPr="00C527F0" w14:paraId="29AC178C" w14:textId="77777777" w:rsidTr="00021C72">
        <w:tc>
          <w:tcPr>
            <w:tcW w:w="906" w:type="dxa"/>
            <w:vMerge/>
          </w:tcPr>
          <w:p w14:paraId="3237039B" w14:textId="77777777" w:rsidR="00D63B17" w:rsidRPr="00C527F0" w:rsidRDefault="00D63B17" w:rsidP="00D63B17">
            <w:pPr>
              <w:tabs>
                <w:tab w:val="left" w:pos="1276"/>
              </w:tabs>
              <w:jc w:val="center"/>
              <w:rPr>
                <w:sz w:val="18"/>
                <w:szCs w:val="18"/>
              </w:rPr>
            </w:pPr>
          </w:p>
        </w:tc>
        <w:tc>
          <w:tcPr>
            <w:tcW w:w="7757" w:type="dxa"/>
          </w:tcPr>
          <w:p w14:paraId="03921AF8" w14:textId="6EF6F864" w:rsidR="00D63B17" w:rsidRPr="00C527F0" w:rsidRDefault="00C23201" w:rsidP="00D63B17">
            <w:pPr>
              <w:tabs>
                <w:tab w:val="left" w:pos="1276"/>
              </w:tabs>
              <w:rPr>
                <w:b/>
                <w:color w:val="000000" w:themeColor="text1"/>
                <w:sz w:val="18"/>
                <w:szCs w:val="18"/>
              </w:rPr>
            </w:pPr>
            <w:r>
              <w:rPr>
                <w:b/>
                <w:bCs/>
                <w:sz w:val="18"/>
                <w:szCs w:val="18"/>
                <w:lang w:val="en-US"/>
              </w:rPr>
              <w:t>LC</w:t>
            </w:r>
            <w:r w:rsidR="00D63B17">
              <w:rPr>
                <w:b/>
                <w:bCs/>
                <w:sz w:val="18"/>
                <w:szCs w:val="18"/>
                <w:lang w:val="kk-KZ"/>
              </w:rPr>
              <w:t xml:space="preserve"> </w:t>
            </w:r>
            <w:r w:rsidR="00E92F94">
              <w:rPr>
                <w:b/>
                <w:bCs/>
                <w:sz w:val="18"/>
                <w:szCs w:val="18"/>
                <w:lang w:val="en-US"/>
              </w:rPr>
              <w:t>9</w:t>
            </w:r>
            <w:r w:rsidR="00D63B17" w:rsidRPr="00C527F0">
              <w:rPr>
                <w:b/>
                <w:bCs/>
                <w:sz w:val="18"/>
                <w:szCs w:val="18"/>
              </w:rPr>
              <w:t>.</w:t>
            </w:r>
            <w:r w:rsidR="00D63B17" w:rsidRPr="00C527F0">
              <w:rPr>
                <w:b/>
                <w:sz w:val="18"/>
                <w:szCs w:val="18"/>
              </w:rPr>
              <w:t xml:space="preserve"> </w:t>
            </w:r>
            <w:r w:rsidR="00D63B17">
              <w:rPr>
                <w:sz w:val="18"/>
                <w:szCs w:val="18"/>
              </w:rPr>
              <w:t>Stimulating labor in the company</w:t>
            </w:r>
          </w:p>
        </w:tc>
        <w:tc>
          <w:tcPr>
            <w:tcW w:w="1118" w:type="dxa"/>
          </w:tcPr>
          <w:p w14:paraId="17213E6A" w14:textId="77777777" w:rsidR="00D63B17" w:rsidRPr="00C07BD1" w:rsidRDefault="00D63B17" w:rsidP="00D63B17">
            <w:pPr>
              <w:tabs>
                <w:tab w:val="left" w:pos="1276"/>
              </w:tabs>
              <w:jc w:val="center"/>
              <w:rPr>
                <w:bCs/>
                <w:sz w:val="18"/>
                <w:szCs w:val="18"/>
              </w:rPr>
            </w:pPr>
            <w:r w:rsidRPr="00C07BD1">
              <w:rPr>
                <w:bCs/>
                <w:sz w:val="18"/>
                <w:szCs w:val="18"/>
              </w:rPr>
              <w:t>2</w:t>
            </w:r>
          </w:p>
        </w:tc>
        <w:tc>
          <w:tcPr>
            <w:tcW w:w="992" w:type="dxa"/>
          </w:tcPr>
          <w:p w14:paraId="71642353" w14:textId="0FB4F96F" w:rsidR="00D63B17" w:rsidRPr="00D428E6" w:rsidRDefault="00D428E6" w:rsidP="00D63B17">
            <w:pPr>
              <w:tabs>
                <w:tab w:val="left" w:pos="1276"/>
              </w:tabs>
              <w:jc w:val="center"/>
              <w:rPr>
                <w:bCs/>
                <w:sz w:val="18"/>
                <w:szCs w:val="18"/>
                <w:lang w:val="en-US"/>
              </w:rPr>
            </w:pPr>
            <w:r w:rsidRPr="00D428E6">
              <w:rPr>
                <w:bCs/>
                <w:sz w:val="18"/>
                <w:szCs w:val="18"/>
                <w:lang w:val="en-US"/>
              </w:rPr>
              <w:t>5</w:t>
            </w:r>
          </w:p>
        </w:tc>
      </w:tr>
      <w:tr w:rsidR="00D63B17" w:rsidRPr="00C527F0" w14:paraId="0D3412FF" w14:textId="77777777" w:rsidTr="00021C72">
        <w:tc>
          <w:tcPr>
            <w:tcW w:w="906" w:type="dxa"/>
            <w:vMerge/>
          </w:tcPr>
          <w:p w14:paraId="4A101B05" w14:textId="77777777" w:rsidR="00D63B17" w:rsidRPr="00C527F0" w:rsidRDefault="00D63B17" w:rsidP="00D63B17">
            <w:pPr>
              <w:tabs>
                <w:tab w:val="left" w:pos="1276"/>
              </w:tabs>
              <w:jc w:val="center"/>
              <w:rPr>
                <w:sz w:val="18"/>
                <w:szCs w:val="18"/>
              </w:rPr>
            </w:pPr>
          </w:p>
        </w:tc>
        <w:tc>
          <w:tcPr>
            <w:tcW w:w="7757" w:type="dxa"/>
          </w:tcPr>
          <w:p w14:paraId="66E95B64" w14:textId="1B0DC4ED" w:rsidR="00D63B17" w:rsidRPr="00C527F0" w:rsidRDefault="00C23201" w:rsidP="00D63B17">
            <w:pPr>
              <w:tabs>
                <w:tab w:val="left" w:pos="1276"/>
              </w:tabs>
              <w:rPr>
                <w:b/>
                <w:sz w:val="18"/>
                <w:szCs w:val="18"/>
                <w:lang w:val="kk-KZ"/>
              </w:rPr>
            </w:pPr>
            <w:r>
              <w:rPr>
                <w:b/>
                <w:sz w:val="18"/>
                <w:szCs w:val="18"/>
              </w:rPr>
              <w:t>IWST</w:t>
            </w:r>
            <w:r w:rsidR="00D63B17">
              <w:rPr>
                <w:b/>
                <w:sz w:val="18"/>
                <w:szCs w:val="18"/>
              </w:rPr>
              <w:t xml:space="preserve"> 4. </w:t>
            </w:r>
            <w:r w:rsidR="00D63B17">
              <w:rPr>
                <w:sz w:val="18"/>
                <w:szCs w:val="18"/>
              </w:rPr>
              <w:t xml:space="preserve">Consultation on the implementation of </w:t>
            </w:r>
            <w:r>
              <w:rPr>
                <w:sz w:val="18"/>
                <w:szCs w:val="18"/>
              </w:rPr>
              <w:t>IWS</w:t>
            </w:r>
            <w:r w:rsidR="00D63B17">
              <w:rPr>
                <w:sz w:val="18"/>
                <w:szCs w:val="18"/>
              </w:rPr>
              <w:t xml:space="preserve"> </w:t>
            </w:r>
            <w:r w:rsidR="00E75B42">
              <w:rPr>
                <w:sz w:val="18"/>
                <w:szCs w:val="18"/>
              </w:rPr>
              <w:t>3</w:t>
            </w:r>
            <w:r w:rsidR="00D63B17">
              <w:rPr>
                <w:sz w:val="18"/>
                <w:szCs w:val="18"/>
              </w:rPr>
              <w:t xml:space="preserve"> </w:t>
            </w:r>
            <w:r>
              <w:rPr>
                <w:sz w:val="18"/>
                <w:szCs w:val="18"/>
              </w:rPr>
              <w:t>“</w:t>
            </w:r>
            <w:r w:rsidR="00D63B17">
              <w:rPr>
                <w:sz w:val="18"/>
                <w:szCs w:val="18"/>
              </w:rPr>
              <w:t>Marketing Research</w:t>
            </w:r>
            <w:r>
              <w:rPr>
                <w:sz w:val="18"/>
                <w:szCs w:val="18"/>
              </w:rPr>
              <w:t>”</w:t>
            </w:r>
          </w:p>
        </w:tc>
        <w:tc>
          <w:tcPr>
            <w:tcW w:w="1118" w:type="dxa"/>
          </w:tcPr>
          <w:p w14:paraId="2163FD99" w14:textId="072678D7" w:rsidR="00D63B17" w:rsidRPr="00C07BD1" w:rsidRDefault="00D63B17" w:rsidP="00D63B17">
            <w:pPr>
              <w:tabs>
                <w:tab w:val="left" w:pos="1276"/>
              </w:tabs>
              <w:jc w:val="center"/>
              <w:rPr>
                <w:bCs/>
                <w:sz w:val="18"/>
                <w:szCs w:val="18"/>
                <w:lang w:val="kk-KZ"/>
              </w:rPr>
            </w:pPr>
          </w:p>
        </w:tc>
        <w:tc>
          <w:tcPr>
            <w:tcW w:w="992" w:type="dxa"/>
          </w:tcPr>
          <w:p w14:paraId="14048A23" w14:textId="2E7C5B53" w:rsidR="00D63B17" w:rsidRPr="00D428E6" w:rsidRDefault="00D63B17" w:rsidP="00D63B17">
            <w:pPr>
              <w:tabs>
                <w:tab w:val="left" w:pos="1276"/>
              </w:tabs>
              <w:jc w:val="center"/>
              <w:rPr>
                <w:bCs/>
                <w:sz w:val="18"/>
                <w:szCs w:val="18"/>
              </w:rPr>
            </w:pPr>
          </w:p>
        </w:tc>
      </w:tr>
      <w:tr w:rsidR="00D63B17" w:rsidRPr="00C527F0" w14:paraId="795073DD" w14:textId="77777777" w:rsidTr="00021C72">
        <w:tc>
          <w:tcPr>
            <w:tcW w:w="906" w:type="dxa"/>
            <w:vMerge w:val="restart"/>
          </w:tcPr>
          <w:p w14:paraId="21C96F8B" w14:textId="7068DDA5" w:rsidR="00D63B17" w:rsidRPr="00C527F0" w:rsidRDefault="00F43765" w:rsidP="00D63B17">
            <w:pPr>
              <w:tabs>
                <w:tab w:val="left" w:pos="1276"/>
              </w:tabs>
              <w:jc w:val="center"/>
              <w:rPr>
                <w:sz w:val="18"/>
                <w:szCs w:val="18"/>
              </w:rPr>
            </w:pPr>
            <w:r>
              <w:rPr>
                <w:sz w:val="18"/>
                <w:szCs w:val="18"/>
              </w:rPr>
              <w:t>10</w:t>
            </w:r>
          </w:p>
        </w:tc>
        <w:tc>
          <w:tcPr>
            <w:tcW w:w="7757" w:type="dxa"/>
          </w:tcPr>
          <w:p w14:paraId="47C8F619" w14:textId="2EBB1D25" w:rsidR="00D63B17" w:rsidRPr="00C527F0" w:rsidRDefault="00D63B17" w:rsidP="00D63B17">
            <w:pPr>
              <w:tabs>
                <w:tab w:val="left" w:pos="1276"/>
              </w:tabs>
              <w:rPr>
                <w:b/>
                <w:sz w:val="18"/>
                <w:szCs w:val="18"/>
              </w:rPr>
            </w:pPr>
            <w:r w:rsidRPr="00C527F0">
              <w:rPr>
                <w:b/>
                <w:bCs/>
                <w:sz w:val="18"/>
                <w:szCs w:val="18"/>
              </w:rPr>
              <w:t>L</w:t>
            </w:r>
            <w:r w:rsidR="00E92F94">
              <w:rPr>
                <w:b/>
                <w:bCs/>
                <w:sz w:val="18"/>
                <w:szCs w:val="18"/>
              </w:rPr>
              <w:t>10</w:t>
            </w:r>
            <w:r w:rsidRPr="00C527F0">
              <w:rPr>
                <w:b/>
                <w:bCs/>
                <w:sz w:val="18"/>
                <w:szCs w:val="18"/>
              </w:rPr>
              <w:t xml:space="preserve">. </w:t>
            </w:r>
            <w:r>
              <w:rPr>
                <w:bCs/>
                <w:sz w:val="18"/>
                <w:szCs w:val="18"/>
              </w:rPr>
              <w:t>Marketing planning</w:t>
            </w:r>
          </w:p>
        </w:tc>
        <w:tc>
          <w:tcPr>
            <w:tcW w:w="1118" w:type="dxa"/>
          </w:tcPr>
          <w:p w14:paraId="0395E551" w14:textId="77777777" w:rsidR="00D63B17" w:rsidRPr="00C07BD1" w:rsidRDefault="00D63B17" w:rsidP="00D63B17">
            <w:pPr>
              <w:tabs>
                <w:tab w:val="left" w:pos="1276"/>
              </w:tabs>
              <w:jc w:val="center"/>
              <w:rPr>
                <w:bCs/>
                <w:sz w:val="18"/>
                <w:szCs w:val="18"/>
              </w:rPr>
            </w:pPr>
            <w:r w:rsidRPr="00C07BD1">
              <w:rPr>
                <w:bCs/>
                <w:sz w:val="18"/>
                <w:szCs w:val="18"/>
              </w:rPr>
              <w:t>1</w:t>
            </w:r>
          </w:p>
        </w:tc>
        <w:tc>
          <w:tcPr>
            <w:tcW w:w="992" w:type="dxa"/>
          </w:tcPr>
          <w:p w14:paraId="288B0BCD" w14:textId="2CD1CBC7" w:rsidR="00D63B17" w:rsidRPr="00D428E6" w:rsidRDefault="00D428E6" w:rsidP="00D63B17">
            <w:pPr>
              <w:tabs>
                <w:tab w:val="left" w:pos="1276"/>
              </w:tabs>
              <w:jc w:val="center"/>
              <w:rPr>
                <w:bCs/>
                <w:sz w:val="18"/>
                <w:szCs w:val="18"/>
              </w:rPr>
            </w:pPr>
            <w:r w:rsidRPr="00D428E6">
              <w:rPr>
                <w:bCs/>
                <w:sz w:val="18"/>
                <w:szCs w:val="18"/>
              </w:rPr>
              <w:t>1</w:t>
            </w:r>
          </w:p>
        </w:tc>
      </w:tr>
      <w:tr w:rsidR="00D63B17" w:rsidRPr="00C527F0" w14:paraId="4A58D60A" w14:textId="77777777" w:rsidTr="00021C72">
        <w:tc>
          <w:tcPr>
            <w:tcW w:w="906" w:type="dxa"/>
            <w:vMerge/>
          </w:tcPr>
          <w:p w14:paraId="1E79CE90" w14:textId="77777777" w:rsidR="00D63B17" w:rsidRPr="00C527F0" w:rsidRDefault="00D63B17" w:rsidP="00D63B17">
            <w:pPr>
              <w:tabs>
                <w:tab w:val="left" w:pos="1276"/>
              </w:tabs>
              <w:jc w:val="center"/>
              <w:rPr>
                <w:sz w:val="18"/>
                <w:szCs w:val="18"/>
              </w:rPr>
            </w:pPr>
          </w:p>
        </w:tc>
        <w:tc>
          <w:tcPr>
            <w:tcW w:w="7757" w:type="dxa"/>
          </w:tcPr>
          <w:p w14:paraId="41F625BB" w14:textId="7094E89B" w:rsidR="00D63B17" w:rsidRPr="00C527F0" w:rsidRDefault="00C23201" w:rsidP="00D63B17">
            <w:pPr>
              <w:tabs>
                <w:tab w:val="left" w:pos="1276"/>
              </w:tabs>
              <w:rPr>
                <w:b/>
                <w:sz w:val="18"/>
                <w:szCs w:val="18"/>
              </w:rPr>
            </w:pPr>
            <w:r>
              <w:rPr>
                <w:b/>
                <w:bCs/>
                <w:spacing w:val="-1"/>
                <w:sz w:val="18"/>
                <w:szCs w:val="18"/>
                <w:lang w:val="en-US"/>
              </w:rPr>
              <w:t>LC</w:t>
            </w:r>
            <w:r w:rsidR="00E92F94">
              <w:rPr>
                <w:b/>
                <w:bCs/>
                <w:spacing w:val="-1"/>
                <w:sz w:val="18"/>
                <w:szCs w:val="18"/>
                <w:lang w:val="en-US"/>
              </w:rPr>
              <w:t>10</w:t>
            </w:r>
            <w:r w:rsidR="00D63B17" w:rsidRPr="00C527F0">
              <w:rPr>
                <w:b/>
                <w:bCs/>
                <w:sz w:val="18"/>
                <w:szCs w:val="18"/>
              </w:rPr>
              <w:t xml:space="preserve">. </w:t>
            </w:r>
            <w:r w:rsidR="00D63B17" w:rsidRPr="00C527F0">
              <w:rPr>
                <w:sz w:val="18"/>
                <w:szCs w:val="18"/>
              </w:rPr>
              <w:t>Leadership</w:t>
            </w:r>
            <w:r w:rsidR="00D63B17" w:rsidRPr="00C527F0">
              <w:rPr>
                <w:spacing w:val="-1"/>
                <w:sz w:val="18"/>
                <w:szCs w:val="18"/>
              </w:rPr>
              <w:t xml:space="preserve"> </w:t>
            </w:r>
            <w:r>
              <w:rPr>
                <w:sz w:val="18"/>
                <w:szCs w:val="18"/>
              </w:rPr>
              <w:t>and</w:t>
            </w:r>
            <w:r w:rsidR="00D63B17" w:rsidRPr="00C527F0">
              <w:rPr>
                <w:spacing w:val="1"/>
                <w:sz w:val="18"/>
                <w:szCs w:val="18"/>
              </w:rPr>
              <w:t xml:space="preserve"> </w:t>
            </w:r>
            <w:r>
              <w:rPr>
                <w:sz w:val="18"/>
                <w:szCs w:val="18"/>
              </w:rPr>
              <w:t>style</w:t>
            </w:r>
            <w:r w:rsidR="00D63B17" w:rsidRPr="00C527F0">
              <w:rPr>
                <w:spacing w:val="1"/>
                <w:sz w:val="18"/>
                <w:szCs w:val="18"/>
              </w:rPr>
              <w:t xml:space="preserve"> </w:t>
            </w:r>
            <w:r w:rsidR="00D63B17">
              <w:rPr>
                <w:sz w:val="18"/>
                <w:szCs w:val="18"/>
              </w:rPr>
              <w:t>management in the company</w:t>
            </w:r>
          </w:p>
        </w:tc>
        <w:tc>
          <w:tcPr>
            <w:tcW w:w="1118" w:type="dxa"/>
          </w:tcPr>
          <w:p w14:paraId="1B125259" w14:textId="77777777" w:rsidR="00D63B17" w:rsidRPr="00C07BD1" w:rsidRDefault="00D63B17" w:rsidP="00D63B17">
            <w:pPr>
              <w:tabs>
                <w:tab w:val="left" w:pos="1276"/>
              </w:tabs>
              <w:jc w:val="center"/>
              <w:rPr>
                <w:bCs/>
                <w:sz w:val="18"/>
                <w:szCs w:val="18"/>
              </w:rPr>
            </w:pPr>
            <w:r w:rsidRPr="00C07BD1">
              <w:rPr>
                <w:bCs/>
                <w:sz w:val="18"/>
                <w:szCs w:val="18"/>
              </w:rPr>
              <w:t>2</w:t>
            </w:r>
          </w:p>
        </w:tc>
        <w:tc>
          <w:tcPr>
            <w:tcW w:w="992" w:type="dxa"/>
          </w:tcPr>
          <w:p w14:paraId="28EDEAE3" w14:textId="07834A78" w:rsidR="00D63B17" w:rsidRPr="00D428E6" w:rsidRDefault="00D428E6" w:rsidP="00D63B17">
            <w:pPr>
              <w:tabs>
                <w:tab w:val="left" w:pos="1276"/>
              </w:tabs>
              <w:jc w:val="center"/>
              <w:rPr>
                <w:bCs/>
                <w:sz w:val="18"/>
                <w:szCs w:val="18"/>
                <w:lang w:val="en-US"/>
              </w:rPr>
            </w:pPr>
            <w:r w:rsidRPr="00D428E6">
              <w:rPr>
                <w:bCs/>
                <w:sz w:val="18"/>
                <w:szCs w:val="18"/>
                <w:lang w:val="en-US"/>
              </w:rPr>
              <w:t>5</w:t>
            </w:r>
          </w:p>
        </w:tc>
      </w:tr>
      <w:tr w:rsidR="00CF4560" w:rsidRPr="00C527F0" w14:paraId="1822BE28" w14:textId="77777777" w:rsidTr="003B0267">
        <w:tc>
          <w:tcPr>
            <w:tcW w:w="10773" w:type="dxa"/>
            <w:gridSpan w:val="4"/>
          </w:tcPr>
          <w:p w14:paraId="4E226252" w14:textId="45498C65" w:rsidR="00CF4560" w:rsidRPr="00D428E6" w:rsidRDefault="00CF4560" w:rsidP="00D63B17">
            <w:pPr>
              <w:tabs>
                <w:tab w:val="left" w:pos="1276"/>
              </w:tabs>
              <w:jc w:val="center"/>
              <w:rPr>
                <w:bCs/>
                <w:sz w:val="18"/>
                <w:szCs w:val="18"/>
              </w:rPr>
            </w:pPr>
            <w:r w:rsidRPr="00C527F0">
              <w:rPr>
                <w:b/>
                <w:sz w:val="18"/>
                <w:szCs w:val="18"/>
              </w:rPr>
              <w:t>Module 3</w:t>
            </w:r>
            <w:r w:rsidRPr="00C527F0">
              <w:rPr>
                <w:b/>
                <w:color w:val="FF0000"/>
                <w:sz w:val="18"/>
                <w:szCs w:val="18"/>
                <w:lang w:val="kk-KZ"/>
              </w:rPr>
              <w:t xml:space="preserve"> </w:t>
            </w:r>
            <w:r w:rsidRPr="00C527F0">
              <w:rPr>
                <w:b/>
                <w:bCs/>
                <w:sz w:val="18"/>
                <w:szCs w:val="18"/>
                <w:lang w:val="kk-KZ"/>
              </w:rPr>
              <w:t>Analysis</w:t>
            </w:r>
          </w:p>
        </w:tc>
      </w:tr>
      <w:tr w:rsidR="00D63B17" w:rsidRPr="00C527F0" w14:paraId="33824319" w14:textId="77777777" w:rsidTr="00021C72">
        <w:tc>
          <w:tcPr>
            <w:tcW w:w="906" w:type="dxa"/>
            <w:vMerge w:val="restart"/>
          </w:tcPr>
          <w:p w14:paraId="77313A71" w14:textId="3EC552C5" w:rsidR="00D63B17" w:rsidRPr="00C527F0" w:rsidRDefault="00F43765" w:rsidP="00D63B17">
            <w:pPr>
              <w:tabs>
                <w:tab w:val="left" w:pos="1276"/>
              </w:tabs>
              <w:jc w:val="center"/>
              <w:rPr>
                <w:sz w:val="18"/>
                <w:szCs w:val="18"/>
              </w:rPr>
            </w:pPr>
            <w:r>
              <w:rPr>
                <w:sz w:val="18"/>
                <w:szCs w:val="18"/>
              </w:rPr>
              <w:t>11</w:t>
            </w:r>
          </w:p>
        </w:tc>
        <w:tc>
          <w:tcPr>
            <w:tcW w:w="7757" w:type="dxa"/>
          </w:tcPr>
          <w:p w14:paraId="369BEF45" w14:textId="447F28AE" w:rsidR="00D63B17" w:rsidRPr="00C527F0" w:rsidRDefault="00D63B17" w:rsidP="00D63B17">
            <w:pPr>
              <w:tabs>
                <w:tab w:val="left" w:pos="1276"/>
              </w:tabs>
              <w:rPr>
                <w:b/>
                <w:sz w:val="18"/>
                <w:szCs w:val="18"/>
              </w:rPr>
            </w:pPr>
            <w:r w:rsidRPr="00C527F0">
              <w:rPr>
                <w:b/>
                <w:bCs/>
                <w:sz w:val="18"/>
                <w:szCs w:val="18"/>
              </w:rPr>
              <w:t>L1</w:t>
            </w:r>
            <w:r w:rsidR="00E92F94">
              <w:rPr>
                <w:b/>
                <w:bCs/>
                <w:sz w:val="18"/>
                <w:szCs w:val="18"/>
              </w:rPr>
              <w:t>1</w:t>
            </w:r>
            <w:r w:rsidRPr="00C527F0">
              <w:rPr>
                <w:b/>
                <w:bCs/>
                <w:sz w:val="18"/>
                <w:szCs w:val="18"/>
              </w:rPr>
              <w:t>.</w:t>
            </w:r>
            <w:r w:rsidRPr="00C527F0">
              <w:rPr>
                <w:b/>
                <w:bCs/>
                <w:spacing w:val="65"/>
                <w:sz w:val="18"/>
                <w:szCs w:val="18"/>
              </w:rPr>
              <w:t xml:space="preserve"> </w:t>
            </w:r>
            <w:r w:rsidRPr="00755689">
              <w:rPr>
                <w:bCs/>
                <w:sz w:val="18"/>
                <w:szCs w:val="18"/>
              </w:rPr>
              <w:t>Marketing activities</w:t>
            </w:r>
            <w:r w:rsidR="00C23201">
              <w:rPr>
                <w:bCs/>
                <w:sz w:val="18"/>
                <w:szCs w:val="18"/>
              </w:rPr>
              <w:t xml:space="preserve"> management</w:t>
            </w:r>
          </w:p>
        </w:tc>
        <w:tc>
          <w:tcPr>
            <w:tcW w:w="1118" w:type="dxa"/>
          </w:tcPr>
          <w:p w14:paraId="17370B67" w14:textId="77777777" w:rsidR="00D63B17" w:rsidRPr="00C07BD1" w:rsidRDefault="00D63B17" w:rsidP="00D63B17">
            <w:pPr>
              <w:tabs>
                <w:tab w:val="left" w:pos="1276"/>
              </w:tabs>
              <w:jc w:val="center"/>
              <w:rPr>
                <w:bCs/>
                <w:sz w:val="18"/>
                <w:szCs w:val="18"/>
              </w:rPr>
            </w:pPr>
            <w:r w:rsidRPr="00C07BD1">
              <w:rPr>
                <w:bCs/>
                <w:sz w:val="18"/>
                <w:szCs w:val="18"/>
              </w:rPr>
              <w:t>1</w:t>
            </w:r>
          </w:p>
        </w:tc>
        <w:tc>
          <w:tcPr>
            <w:tcW w:w="992" w:type="dxa"/>
          </w:tcPr>
          <w:p w14:paraId="35BD2005" w14:textId="52CC8169" w:rsidR="00D63B17" w:rsidRPr="00D428E6" w:rsidRDefault="00D428E6" w:rsidP="00D63B17">
            <w:pPr>
              <w:tabs>
                <w:tab w:val="left" w:pos="1276"/>
              </w:tabs>
              <w:jc w:val="center"/>
              <w:rPr>
                <w:bCs/>
                <w:sz w:val="18"/>
                <w:szCs w:val="18"/>
              </w:rPr>
            </w:pPr>
            <w:r w:rsidRPr="00D428E6">
              <w:rPr>
                <w:bCs/>
                <w:sz w:val="18"/>
                <w:szCs w:val="18"/>
              </w:rPr>
              <w:t>1</w:t>
            </w:r>
          </w:p>
        </w:tc>
      </w:tr>
      <w:tr w:rsidR="00D63B17" w:rsidRPr="00C527F0" w14:paraId="29CD637E" w14:textId="77777777" w:rsidTr="00021C72">
        <w:tc>
          <w:tcPr>
            <w:tcW w:w="906" w:type="dxa"/>
            <w:vMerge/>
          </w:tcPr>
          <w:p w14:paraId="2754E369" w14:textId="77777777" w:rsidR="00D63B17" w:rsidRPr="00C527F0" w:rsidRDefault="00D63B17" w:rsidP="00D63B17">
            <w:pPr>
              <w:tabs>
                <w:tab w:val="left" w:pos="1276"/>
              </w:tabs>
              <w:jc w:val="center"/>
              <w:rPr>
                <w:sz w:val="18"/>
                <w:szCs w:val="18"/>
              </w:rPr>
            </w:pPr>
          </w:p>
        </w:tc>
        <w:tc>
          <w:tcPr>
            <w:tcW w:w="7757" w:type="dxa"/>
          </w:tcPr>
          <w:p w14:paraId="7EA4F800" w14:textId="417CD159" w:rsidR="00D63B17" w:rsidRPr="00C527F0" w:rsidRDefault="00C23201" w:rsidP="00D63B17">
            <w:pPr>
              <w:tabs>
                <w:tab w:val="left" w:pos="1276"/>
              </w:tabs>
              <w:rPr>
                <w:b/>
                <w:sz w:val="18"/>
                <w:szCs w:val="18"/>
              </w:rPr>
            </w:pPr>
            <w:r>
              <w:rPr>
                <w:b/>
                <w:bCs/>
                <w:spacing w:val="13"/>
                <w:sz w:val="18"/>
                <w:szCs w:val="18"/>
                <w:lang w:val="en-US"/>
              </w:rPr>
              <w:t>LC</w:t>
            </w:r>
            <w:r w:rsidR="00D63B17" w:rsidRPr="00C527F0">
              <w:rPr>
                <w:b/>
                <w:bCs/>
                <w:sz w:val="18"/>
                <w:szCs w:val="18"/>
              </w:rPr>
              <w:t>1</w:t>
            </w:r>
            <w:r w:rsidR="00E92F94">
              <w:rPr>
                <w:b/>
                <w:bCs/>
                <w:sz w:val="18"/>
                <w:szCs w:val="18"/>
              </w:rPr>
              <w:t>1</w:t>
            </w:r>
            <w:r w:rsidR="00D63B17" w:rsidRPr="00C527F0">
              <w:rPr>
                <w:b/>
                <w:bCs/>
                <w:sz w:val="18"/>
                <w:szCs w:val="18"/>
              </w:rPr>
              <w:t>.</w:t>
            </w:r>
            <w:r w:rsidR="00D63B17" w:rsidRPr="00C527F0">
              <w:rPr>
                <w:b/>
                <w:bCs/>
                <w:spacing w:val="13"/>
                <w:sz w:val="18"/>
                <w:szCs w:val="18"/>
              </w:rPr>
              <w:t xml:space="preserve"> </w:t>
            </w:r>
            <w:r w:rsidR="00D63B17" w:rsidRPr="00C527F0">
              <w:rPr>
                <w:sz w:val="18"/>
                <w:szCs w:val="18"/>
              </w:rPr>
              <w:t>Marketing</w:t>
            </w:r>
            <w:r w:rsidR="00D63B17" w:rsidRPr="00C527F0">
              <w:rPr>
                <w:spacing w:val="12"/>
                <w:sz w:val="18"/>
                <w:szCs w:val="18"/>
              </w:rPr>
              <w:t xml:space="preserve"> </w:t>
            </w:r>
            <w:r w:rsidR="00D63B17">
              <w:rPr>
                <w:sz w:val="18"/>
                <w:szCs w:val="18"/>
              </w:rPr>
              <w:t>market research</w:t>
            </w:r>
          </w:p>
        </w:tc>
        <w:tc>
          <w:tcPr>
            <w:tcW w:w="1118" w:type="dxa"/>
          </w:tcPr>
          <w:p w14:paraId="19CB156F" w14:textId="77777777" w:rsidR="00D63B17" w:rsidRPr="00C07BD1" w:rsidRDefault="00D63B17" w:rsidP="00D63B17">
            <w:pPr>
              <w:tabs>
                <w:tab w:val="left" w:pos="1276"/>
              </w:tabs>
              <w:jc w:val="center"/>
              <w:rPr>
                <w:bCs/>
                <w:sz w:val="18"/>
                <w:szCs w:val="18"/>
              </w:rPr>
            </w:pPr>
            <w:r w:rsidRPr="00C07BD1">
              <w:rPr>
                <w:bCs/>
                <w:sz w:val="18"/>
                <w:szCs w:val="18"/>
              </w:rPr>
              <w:t>2</w:t>
            </w:r>
          </w:p>
        </w:tc>
        <w:tc>
          <w:tcPr>
            <w:tcW w:w="992" w:type="dxa"/>
          </w:tcPr>
          <w:p w14:paraId="1F01F980" w14:textId="0A8D6C3E" w:rsidR="00D63B17" w:rsidRPr="00D428E6" w:rsidRDefault="00D428E6" w:rsidP="00D63B17">
            <w:pPr>
              <w:tabs>
                <w:tab w:val="left" w:pos="1276"/>
              </w:tabs>
              <w:jc w:val="center"/>
              <w:rPr>
                <w:bCs/>
                <w:sz w:val="18"/>
                <w:szCs w:val="18"/>
                <w:lang w:val="en-US"/>
              </w:rPr>
            </w:pPr>
            <w:r w:rsidRPr="00D428E6">
              <w:rPr>
                <w:bCs/>
                <w:sz w:val="18"/>
                <w:szCs w:val="18"/>
                <w:lang w:val="en-US"/>
              </w:rPr>
              <w:t>5</w:t>
            </w:r>
          </w:p>
        </w:tc>
      </w:tr>
      <w:tr w:rsidR="00D63B17" w:rsidRPr="00C527F0" w14:paraId="7A236434" w14:textId="77777777" w:rsidTr="00021C72">
        <w:tc>
          <w:tcPr>
            <w:tcW w:w="906" w:type="dxa"/>
            <w:vMerge/>
          </w:tcPr>
          <w:p w14:paraId="021E5E3A" w14:textId="77777777" w:rsidR="00D63B17" w:rsidRPr="00C527F0" w:rsidRDefault="00D63B17" w:rsidP="00D63B17">
            <w:pPr>
              <w:tabs>
                <w:tab w:val="left" w:pos="1276"/>
              </w:tabs>
              <w:jc w:val="center"/>
              <w:rPr>
                <w:sz w:val="18"/>
                <w:szCs w:val="18"/>
              </w:rPr>
            </w:pPr>
          </w:p>
        </w:tc>
        <w:tc>
          <w:tcPr>
            <w:tcW w:w="7757" w:type="dxa"/>
          </w:tcPr>
          <w:p w14:paraId="621194BC" w14:textId="55D2D14C" w:rsidR="00D63B17" w:rsidRPr="00C527F0" w:rsidRDefault="00C23201" w:rsidP="00D63B17">
            <w:pPr>
              <w:tabs>
                <w:tab w:val="left" w:pos="1276"/>
              </w:tabs>
              <w:rPr>
                <w:b/>
                <w:bCs/>
                <w:sz w:val="18"/>
                <w:szCs w:val="18"/>
                <w:lang w:val="kk-KZ"/>
              </w:rPr>
            </w:pPr>
            <w:r>
              <w:rPr>
                <w:b/>
                <w:sz w:val="18"/>
                <w:szCs w:val="18"/>
              </w:rPr>
              <w:t>IWST</w:t>
            </w:r>
            <w:r w:rsidR="00D63B17" w:rsidRPr="00C527F0">
              <w:rPr>
                <w:b/>
                <w:sz w:val="18"/>
                <w:szCs w:val="18"/>
              </w:rPr>
              <w:t xml:space="preserve"> </w:t>
            </w:r>
            <w:r w:rsidR="00D63B17">
              <w:rPr>
                <w:b/>
                <w:sz w:val="18"/>
                <w:szCs w:val="18"/>
                <w:lang w:val="kk-KZ"/>
              </w:rPr>
              <w:t>5</w:t>
            </w:r>
            <w:r>
              <w:rPr>
                <w:b/>
                <w:sz w:val="18"/>
                <w:szCs w:val="18"/>
                <w:lang w:val="kk-KZ"/>
              </w:rPr>
              <w:t xml:space="preserve">. </w:t>
            </w:r>
            <w:r w:rsidRPr="00C23201">
              <w:rPr>
                <w:bCs/>
                <w:sz w:val="18"/>
                <w:szCs w:val="18"/>
                <w:lang w:val="kk-KZ"/>
              </w:rPr>
              <w:t>Acceptance</w:t>
            </w:r>
            <w:r w:rsidR="00D63B17" w:rsidRPr="00C23201">
              <w:rPr>
                <w:bCs/>
                <w:sz w:val="18"/>
                <w:szCs w:val="18"/>
                <w:lang w:val="kk-KZ"/>
              </w:rPr>
              <w:t xml:space="preserve"> of </w:t>
            </w:r>
            <w:r w:rsidRPr="00C23201">
              <w:rPr>
                <w:bCs/>
                <w:sz w:val="18"/>
                <w:szCs w:val="18"/>
                <w:lang w:val="en-US"/>
              </w:rPr>
              <w:t>IWS</w:t>
            </w:r>
            <w:r w:rsidR="00D63B17" w:rsidRPr="00C527F0">
              <w:rPr>
                <w:b/>
                <w:sz w:val="18"/>
                <w:szCs w:val="18"/>
              </w:rPr>
              <w:t xml:space="preserve"> </w:t>
            </w:r>
            <w:r w:rsidR="00E75B42" w:rsidRPr="00E75B42">
              <w:rPr>
                <w:bCs/>
                <w:sz w:val="18"/>
                <w:szCs w:val="18"/>
              </w:rPr>
              <w:t>3</w:t>
            </w:r>
          </w:p>
        </w:tc>
        <w:tc>
          <w:tcPr>
            <w:tcW w:w="1118" w:type="dxa"/>
          </w:tcPr>
          <w:p w14:paraId="5783DCF2" w14:textId="77777777" w:rsidR="00D63B17" w:rsidRPr="00C527F0" w:rsidRDefault="00D63B17" w:rsidP="00D63B17">
            <w:pPr>
              <w:tabs>
                <w:tab w:val="left" w:pos="1276"/>
              </w:tabs>
              <w:jc w:val="center"/>
              <w:rPr>
                <w:b/>
                <w:sz w:val="18"/>
                <w:szCs w:val="18"/>
              </w:rPr>
            </w:pPr>
          </w:p>
        </w:tc>
        <w:tc>
          <w:tcPr>
            <w:tcW w:w="992" w:type="dxa"/>
          </w:tcPr>
          <w:p w14:paraId="78C008ED" w14:textId="3EF750F7" w:rsidR="00D63B17" w:rsidRPr="00FA5891" w:rsidRDefault="002B24AE" w:rsidP="00D63B17">
            <w:pPr>
              <w:tabs>
                <w:tab w:val="left" w:pos="1276"/>
              </w:tabs>
              <w:jc w:val="center"/>
              <w:rPr>
                <w:bCs/>
                <w:sz w:val="18"/>
                <w:szCs w:val="18"/>
                <w:lang w:val="en-US"/>
              </w:rPr>
            </w:pPr>
            <w:r>
              <w:rPr>
                <w:bCs/>
                <w:sz w:val="18"/>
                <w:szCs w:val="18"/>
                <w:lang w:val="en-US"/>
              </w:rPr>
              <w:t>28</w:t>
            </w:r>
          </w:p>
        </w:tc>
      </w:tr>
      <w:tr w:rsidR="003430EB" w:rsidRPr="00C527F0" w14:paraId="1A669F8D" w14:textId="77777777" w:rsidTr="00021C72">
        <w:tc>
          <w:tcPr>
            <w:tcW w:w="906" w:type="dxa"/>
            <w:vMerge w:val="restart"/>
          </w:tcPr>
          <w:p w14:paraId="00E90AD7" w14:textId="53F45E79" w:rsidR="003430EB" w:rsidRPr="00C527F0" w:rsidRDefault="00F43765" w:rsidP="00D63B17">
            <w:pPr>
              <w:tabs>
                <w:tab w:val="left" w:pos="1276"/>
              </w:tabs>
              <w:jc w:val="center"/>
              <w:rPr>
                <w:sz w:val="18"/>
                <w:szCs w:val="18"/>
              </w:rPr>
            </w:pPr>
            <w:r>
              <w:rPr>
                <w:sz w:val="18"/>
                <w:szCs w:val="18"/>
              </w:rPr>
              <w:t>12</w:t>
            </w:r>
          </w:p>
        </w:tc>
        <w:tc>
          <w:tcPr>
            <w:tcW w:w="7757" w:type="dxa"/>
          </w:tcPr>
          <w:p w14:paraId="0751862B" w14:textId="58F53C48" w:rsidR="003430EB" w:rsidRPr="00755689" w:rsidRDefault="003430EB" w:rsidP="00D63B17">
            <w:pPr>
              <w:tabs>
                <w:tab w:val="left" w:pos="1276"/>
              </w:tabs>
              <w:rPr>
                <w:b/>
                <w:sz w:val="18"/>
                <w:szCs w:val="18"/>
              </w:rPr>
            </w:pPr>
            <w:r w:rsidRPr="00C527F0">
              <w:rPr>
                <w:b/>
                <w:bCs/>
                <w:sz w:val="18"/>
                <w:szCs w:val="18"/>
              </w:rPr>
              <w:t>L1</w:t>
            </w:r>
            <w:r w:rsidR="00E92F94">
              <w:rPr>
                <w:b/>
                <w:bCs/>
                <w:sz w:val="18"/>
                <w:szCs w:val="18"/>
              </w:rPr>
              <w:t>2</w:t>
            </w:r>
            <w:r w:rsidRPr="00C527F0">
              <w:rPr>
                <w:b/>
                <w:bCs/>
                <w:sz w:val="18"/>
                <w:szCs w:val="18"/>
              </w:rPr>
              <w:t>.</w:t>
            </w:r>
            <w:r w:rsidRPr="00C527F0">
              <w:rPr>
                <w:b/>
                <w:bCs/>
                <w:spacing w:val="-1"/>
                <w:sz w:val="18"/>
                <w:szCs w:val="18"/>
              </w:rPr>
              <w:t xml:space="preserve"> </w:t>
            </w:r>
            <w:r w:rsidRPr="00C527F0">
              <w:rPr>
                <w:sz w:val="18"/>
                <w:szCs w:val="18"/>
              </w:rPr>
              <w:t>Segmentation</w:t>
            </w:r>
            <w:r w:rsidRPr="00C527F0">
              <w:rPr>
                <w:spacing w:val="-3"/>
                <w:sz w:val="18"/>
                <w:szCs w:val="18"/>
              </w:rPr>
              <w:t xml:space="preserve"> </w:t>
            </w:r>
            <w:r w:rsidRPr="00C527F0">
              <w:rPr>
                <w:sz w:val="18"/>
                <w:szCs w:val="18"/>
              </w:rPr>
              <w:t>market</w:t>
            </w:r>
          </w:p>
        </w:tc>
        <w:tc>
          <w:tcPr>
            <w:tcW w:w="1118" w:type="dxa"/>
          </w:tcPr>
          <w:p w14:paraId="5D94CB9B" w14:textId="77777777" w:rsidR="003430EB" w:rsidRPr="00C07BD1" w:rsidRDefault="003430EB" w:rsidP="00D63B17">
            <w:pPr>
              <w:tabs>
                <w:tab w:val="left" w:pos="1276"/>
              </w:tabs>
              <w:jc w:val="center"/>
              <w:rPr>
                <w:bCs/>
                <w:sz w:val="18"/>
                <w:szCs w:val="18"/>
              </w:rPr>
            </w:pPr>
            <w:r w:rsidRPr="00C07BD1">
              <w:rPr>
                <w:bCs/>
                <w:sz w:val="18"/>
                <w:szCs w:val="18"/>
              </w:rPr>
              <w:t>1</w:t>
            </w:r>
          </w:p>
        </w:tc>
        <w:tc>
          <w:tcPr>
            <w:tcW w:w="992" w:type="dxa"/>
          </w:tcPr>
          <w:p w14:paraId="3053D030" w14:textId="6E7E4ADB" w:rsidR="003430EB" w:rsidRPr="00D428E6" w:rsidRDefault="00D428E6" w:rsidP="00D63B17">
            <w:pPr>
              <w:tabs>
                <w:tab w:val="left" w:pos="1276"/>
              </w:tabs>
              <w:jc w:val="center"/>
              <w:rPr>
                <w:bCs/>
                <w:sz w:val="18"/>
                <w:szCs w:val="18"/>
              </w:rPr>
            </w:pPr>
            <w:r w:rsidRPr="00D428E6">
              <w:rPr>
                <w:bCs/>
                <w:sz w:val="18"/>
                <w:szCs w:val="18"/>
              </w:rPr>
              <w:t>1</w:t>
            </w:r>
          </w:p>
        </w:tc>
      </w:tr>
      <w:tr w:rsidR="003430EB" w:rsidRPr="00C527F0" w14:paraId="34F5932F" w14:textId="77777777" w:rsidTr="00021C72">
        <w:tc>
          <w:tcPr>
            <w:tcW w:w="906" w:type="dxa"/>
            <w:vMerge/>
          </w:tcPr>
          <w:p w14:paraId="6E039D17" w14:textId="77777777" w:rsidR="003430EB" w:rsidRPr="00C527F0" w:rsidRDefault="003430EB" w:rsidP="00D63B17">
            <w:pPr>
              <w:tabs>
                <w:tab w:val="left" w:pos="1276"/>
              </w:tabs>
              <w:jc w:val="center"/>
              <w:rPr>
                <w:sz w:val="18"/>
                <w:szCs w:val="18"/>
              </w:rPr>
            </w:pPr>
          </w:p>
        </w:tc>
        <w:tc>
          <w:tcPr>
            <w:tcW w:w="7757" w:type="dxa"/>
          </w:tcPr>
          <w:p w14:paraId="1BAE7664" w14:textId="21294069" w:rsidR="003430EB" w:rsidRPr="00C527F0" w:rsidRDefault="003430EB" w:rsidP="00D63B17">
            <w:pPr>
              <w:tabs>
                <w:tab w:val="left" w:pos="1276"/>
              </w:tabs>
              <w:rPr>
                <w:b/>
                <w:sz w:val="18"/>
                <w:szCs w:val="18"/>
              </w:rPr>
            </w:pPr>
            <w:r>
              <w:rPr>
                <w:b/>
                <w:bCs/>
                <w:sz w:val="18"/>
                <w:szCs w:val="18"/>
                <w:lang w:val="en-US"/>
              </w:rPr>
              <w:t>LC</w:t>
            </w:r>
            <w:r w:rsidRPr="00C527F0">
              <w:rPr>
                <w:b/>
                <w:bCs/>
                <w:sz w:val="18"/>
                <w:szCs w:val="18"/>
              </w:rPr>
              <w:t>1</w:t>
            </w:r>
            <w:r w:rsidR="00E92F94">
              <w:rPr>
                <w:b/>
                <w:bCs/>
                <w:sz w:val="18"/>
                <w:szCs w:val="18"/>
              </w:rPr>
              <w:t>2</w:t>
            </w:r>
            <w:r w:rsidRPr="00C527F0">
              <w:rPr>
                <w:b/>
                <w:bCs/>
                <w:sz w:val="18"/>
                <w:szCs w:val="18"/>
              </w:rPr>
              <w:t xml:space="preserve">. </w:t>
            </w:r>
            <w:r>
              <w:rPr>
                <w:sz w:val="18"/>
                <w:szCs w:val="18"/>
              </w:rPr>
              <w:t xml:space="preserve">Characteristics and </w:t>
            </w:r>
            <w:r w:rsidRPr="00C527F0">
              <w:rPr>
                <w:sz w:val="18"/>
                <w:szCs w:val="18"/>
                <w:lang w:val="kk-KZ"/>
              </w:rPr>
              <w:t xml:space="preserve">analysis </w:t>
            </w:r>
            <w:r>
              <w:rPr>
                <w:sz w:val="18"/>
                <w:szCs w:val="18"/>
                <w:lang w:val="en-US"/>
              </w:rPr>
              <w:t xml:space="preserve">of the task segments </w:t>
            </w:r>
            <w:r>
              <w:rPr>
                <w:spacing w:val="-1"/>
                <w:sz w:val="18"/>
                <w:szCs w:val="18"/>
              </w:rPr>
              <w:t xml:space="preserve">in the </w:t>
            </w:r>
            <w:r w:rsidRPr="00C527F0">
              <w:rPr>
                <w:sz w:val="18"/>
                <w:szCs w:val="18"/>
              </w:rPr>
              <w:t>modern</w:t>
            </w:r>
            <w:r w:rsidRPr="00C527F0">
              <w:rPr>
                <w:spacing w:val="-1"/>
                <w:sz w:val="18"/>
                <w:szCs w:val="18"/>
              </w:rPr>
              <w:t xml:space="preserve"> </w:t>
            </w:r>
            <w:r>
              <w:rPr>
                <w:sz w:val="18"/>
                <w:szCs w:val="18"/>
              </w:rPr>
              <w:t>market</w:t>
            </w:r>
          </w:p>
        </w:tc>
        <w:tc>
          <w:tcPr>
            <w:tcW w:w="1118" w:type="dxa"/>
          </w:tcPr>
          <w:p w14:paraId="0F0097B3" w14:textId="77777777" w:rsidR="003430EB" w:rsidRPr="00C07BD1" w:rsidRDefault="003430EB" w:rsidP="00D63B17">
            <w:pPr>
              <w:tabs>
                <w:tab w:val="left" w:pos="1276"/>
              </w:tabs>
              <w:jc w:val="center"/>
              <w:rPr>
                <w:bCs/>
                <w:sz w:val="18"/>
                <w:szCs w:val="18"/>
              </w:rPr>
            </w:pPr>
            <w:r w:rsidRPr="00C07BD1">
              <w:rPr>
                <w:bCs/>
                <w:sz w:val="18"/>
                <w:szCs w:val="18"/>
              </w:rPr>
              <w:t>2</w:t>
            </w:r>
          </w:p>
        </w:tc>
        <w:tc>
          <w:tcPr>
            <w:tcW w:w="992" w:type="dxa"/>
          </w:tcPr>
          <w:p w14:paraId="24C85870" w14:textId="7E0AA692" w:rsidR="003430EB" w:rsidRPr="00D428E6" w:rsidRDefault="00D428E6" w:rsidP="00D63B17">
            <w:pPr>
              <w:tabs>
                <w:tab w:val="left" w:pos="1276"/>
              </w:tabs>
              <w:jc w:val="center"/>
              <w:rPr>
                <w:bCs/>
                <w:sz w:val="18"/>
                <w:szCs w:val="18"/>
                <w:lang w:val="en-US"/>
              </w:rPr>
            </w:pPr>
            <w:r w:rsidRPr="00D428E6">
              <w:rPr>
                <w:bCs/>
                <w:sz w:val="18"/>
                <w:szCs w:val="18"/>
                <w:lang w:val="en-US"/>
              </w:rPr>
              <w:t>5</w:t>
            </w:r>
          </w:p>
        </w:tc>
      </w:tr>
      <w:tr w:rsidR="003430EB" w:rsidRPr="00C527F0" w14:paraId="5AC06F3F" w14:textId="77777777" w:rsidTr="00021C72">
        <w:tc>
          <w:tcPr>
            <w:tcW w:w="906" w:type="dxa"/>
            <w:vMerge/>
          </w:tcPr>
          <w:p w14:paraId="07ACCB97" w14:textId="77777777" w:rsidR="003430EB" w:rsidRPr="00C527F0" w:rsidRDefault="003430EB" w:rsidP="003430EB">
            <w:pPr>
              <w:tabs>
                <w:tab w:val="left" w:pos="1276"/>
              </w:tabs>
              <w:jc w:val="center"/>
              <w:rPr>
                <w:sz w:val="18"/>
                <w:szCs w:val="18"/>
              </w:rPr>
            </w:pPr>
          </w:p>
        </w:tc>
        <w:tc>
          <w:tcPr>
            <w:tcW w:w="7757" w:type="dxa"/>
          </w:tcPr>
          <w:p w14:paraId="0B0B2338" w14:textId="663FCAAC" w:rsidR="003430EB" w:rsidRDefault="003430EB" w:rsidP="003430EB">
            <w:pPr>
              <w:tabs>
                <w:tab w:val="left" w:pos="1276"/>
              </w:tabs>
              <w:rPr>
                <w:b/>
                <w:bCs/>
                <w:sz w:val="18"/>
                <w:szCs w:val="18"/>
                <w:lang w:val="en-US"/>
              </w:rPr>
            </w:pPr>
            <w:r>
              <w:rPr>
                <w:b/>
                <w:sz w:val="18"/>
                <w:szCs w:val="18"/>
              </w:rPr>
              <w:t xml:space="preserve">IWST 6. </w:t>
            </w:r>
            <w:r>
              <w:rPr>
                <w:sz w:val="18"/>
                <w:szCs w:val="18"/>
              </w:rPr>
              <w:t xml:space="preserve">Consultation on the implementation of IWS </w:t>
            </w:r>
            <w:r w:rsidR="00E75B42">
              <w:rPr>
                <w:sz w:val="18"/>
                <w:szCs w:val="18"/>
              </w:rPr>
              <w:t>4</w:t>
            </w:r>
            <w:r>
              <w:rPr>
                <w:sz w:val="18"/>
                <w:szCs w:val="18"/>
              </w:rPr>
              <w:t xml:space="preserve"> on the topic “</w:t>
            </w:r>
            <w:r w:rsidR="00E75B42">
              <w:rPr>
                <w:sz w:val="18"/>
                <w:szCs w:val="18"/>
              </w:rPr>
              <w:t>Developing a Complex Business Strategic Plan</w:t>
            </w:r>
            <w:r>
              <w:rPr>
                <w:sz w:val="18"/>
                <w:szCs w:val="18"/>
              </w:rPr>
              <w:t>”</w:t>
            </w:r>
          </w:p>
        </w:tc>
        <w:tc>
          <w:tcPr>
            <w:tcW w:w="1118" w:type="dxa"/>
          </w:tcPr>
          <w:p w14:paraId="4552DA22" w14:textId="77777777" w:rsidR="003430EB" w:rsidRPr="00C07BD1" w:rsidRDefault="003430EB" w:rsidP="003430EB">
            <w:pPr>
              <w:tabs>
                <w:tab w:val="left" w:pos="1276"/>
              </w:tabs>
              <w:jc w:val="center"/>
              <w:rPr>
                <w:bCs/>
                <w:sz w:val="18"/>
                <w:szCs w:val="18"/>
              </w:rPr>
            </w:pPr>
          </w:p>
        </w:tc>
        <w:tc>
          <w:tcPr>
            <w:tcW w:w="992" w:type="dxa"/>
          </w:tcPr>
          <w:p w14:paraId="16872C70" w14:textId="77777777" w:rsidR="003430EB" w:rsidRPr="00D428E6" w:rsidRDefault="003430EB" w:rsidP="003430EB">
            <w:pPr>
              <w:tabs>
                <w:tab w:val="left" w:pos="1276"/>
              </w:tabs>
              <w:jc w:val="center"/>
              <w:rPr>
                <w:bCs/>
                <w:sz w:val="18"/>
                <w:szCs w:val="18"/>
                <w:lang w:val="en-US"/>
              </w:rPr>
            </w:pPr>
          </w:p>
        </w:tc>
      </w:tr>
      <w:tr w:rsidR="003430EB" w:rsidRPr="00C527F0" w14:paraId="59D94AE5" w14:textId="77777777" w:rsidTr="00021C72">
        <w:tc>
          <w:tcPr>
            <w:tcW w:w="906" w:type="dxa"/>
            <w:vMerge w:val="restart"/>
          </w:tcPr>
          <w:p w14:paraId="4C1C4B63" w14:textId="0E8C6FB2" w:rsidR="003430EB" w:rsidRPr="00C527F0" w:rsidRDefault="00F43765" w:rsidP="003430EB">
            <w:pPr>
              <w:tabs>
                <w:tab w:val="left" w:pos="1276"/>
              </w:tabs>
              <w:jc w:val="center"/>
              <w:rPr>
                <w:sz w:val="18"/>
                <w:szCs w:val="18"/>
              </w:rPr>
            </w:pPr>
            <w:r>
              <w:rPr>
                <w:sz w:val="18"/>
                <w:szCs w:val="18"/>
              </w:rPr>
              <w:t>13</w:t>
            </w:r>
          </w:p>
        </w:tc>
        <w:tc>
          <w:tcPr>
            <w:tcW w:w="7757" w:type="dxa"/>
          </w:tcPr>
          <w:p w14:paraId="74850295" w14:textId="6E4ACDC1" w:rsidR="003430EB" w:rsidRPr="00C527F0" w:rsidRDefault="003430EB" w:rsidP="003430EB">
            <w:pPr>
              <w:tabs>
                <w:tab w:val="left" w:pos="1276"/>
              </w:tabs>
              <w:rPr>
                <w:b/>
                <w:sz w:val="18"/>
                <w:szCs w:val="18"/>
              </w:rPr>
            </w:pPr>
            <w:r w:rsidRPr="00C527F0">
              <w:rPr>
                <w:b/>
                <w:bCs/>
                <w:sz w:val="18"/>
                <w:szCs w:val="18"/>
              </w:rPr>
              <w:t>L1</w:t>
            </w:r>
            <w:r w:rsidR="00E92F94">
              <w:rPr>
                <w:b/>
                <w:bCs/>
                <w:sz w:val="18"/>
                <w:szCs w:val="18"/>
              </w:rPr>
              <w:t>3</w:t>
            </w:r>
            <w:r w:rsidRPr="00C527F0">
              <w:rPr>
                <w:sz w:val="18"/>
                <w:szCs w:val="18"/>
              </w:rPr>
              <w:t>.</w:t>
            </w:r>
            <w:r w:rsidRPr="00C527F0">
              <w:rPr>
                <w:spacing w:val="-2"/>
                <w:sz w:val="18"/>
                <w:szCs w:val="18"/>
              </w:rPr>
              <w:t xml:space="preserve"> </w:t>
            </w:r>
            <w:r w:rsidRPr="00C527F0">
              <w:rPr>
                <w:sz w:val="18"/>
                <w:szCs w:val="18"/>
              </w:rPr>
              <w:t>Price</w:t>
            </w:r>
            <w:r w:rsidRPr="00C527F0">
              <w:rPr>
                <w:spacing w:val="-2"/>
                <w:sz w:val="18"/>
                <w:szCs w:val="18"/>
              </w:rPr>
              <w:t xml:space="preserve"> </w:t>
            </w:r>
            <w:r w:rsidRPr="00C527F0">
              <w:rPr>
                <w:sz w:val="18"/>
                <w:szCs w:val="18"/>
              </w:rPr>
              <w:t>policy</w:t>
            </w:r>
            <w:r w:rsidRPr="00C527F0">
              <w:rPr>
                <w:spacing w:val="-3"/>
                <w:sz w:val="18"/>
                <w:szCs w:val="18"/>
              </w:rPr>
              <w:t xml:space="preserve"> </w:t>
            </w:r>
            <w:r w:rsidRPr="00C527F0">
              <w:rPr>
                <w:sz w:val="18"/>
                <w:szCs w:val="18"/>
              </w:rPr>
              <w:t>marketing</w:t>
            </w:r>
          </w:p>
        </w:tc>
        <w:tc>
          <w:tcPr>
            <w:tcW w:w="1118" w:type="dxa"/>
          </w:tcPr>
          <w:p w14:paraId="2DC1045E" w14:textId="77777777" w:rsidR="003430EB" w:rsidRPr="00C07BD1" w:rsidRDefault="003430EB" w:rsidP="003430EB">
            <w:pPr>
              <w:tabs>
                <w:tab w:val="left" w:pos="1276"/>
              </w:tabs>
              <w:jc w:val="center"/>
              <w:rPr>
                <w:bCs/>
                <w:sz w:val="18"/>
                <w:szCs w:val="18"/>
              </w:rPr>
            </w:pPr>
            <w:r w:rsidRPr="00C07BD1">
              <w:rPr>
                <w:bCs/>
                <w:sz w:val="18"/>
                <w:szCs w:val="18"/>
              </w:rPr>
              <w:t>1</w:t>
            </w:r>
          </w:p>
        </w:tc>
        <w:tc>
          <w:tcPr>
            <w:tcW w:w="992" w:type="dxa"/>
          </w:tcPr>
          <w:p w14:paraId="60D155E6" w14:textId="79A52858" w:rsidR="003430EB" w:rsidRPr="00D428E6" w:rsidRDefault="00D428E6" w:rsidP="003430EB">
            <w:pPr>
              <w:tabs>
                <w:tab w:val="left" w:pos="1276"/>
              </w:tabs>
              <w:jc w:val="center"/>
              <w:rPr>
                <w:bCs/>
                <w:sz w:val="18"/>
                <w:szCs w:val="18"/>
              </w:rPr>
            </w:pPr>
            <w:r w:rsidRPr="00D428E6">
              <w:rPr>
                <w:bCs/>
                <w:sz w:val="18"/>
                <w:szCs w:val="18"/>
              </w:rPr>
              <w:t>1</w:t>
            </w:r>
          </w:p>
        </w:tc>
      </w:tr>
      <w:tr w:rsidR="003430EB" w:rsidRPr="00C527F0" w14:paraId="6EDF2615" w14:textId="77777777" w:rsidTr="00021C72">
        <w:tc>
          <w:tcPr>
            <w:tcW w:w="906" w:type="dxa"/>
            <w:vMerge/>
          </w:tcPr>
          <w:p w14:paraId="001B1414" w14:textId="77777777" w:rsidR="003430EB" w:rsidRPr="00C527F0" w:rsidRDefault="003430EB" w:rsidP="003430EB">
            <w:pPr>
              <w:tabs>
                <w:tab w:val="left" w:pos="1276"/>
              </w:tabs>
              <w:jc w:val="center"/>
              <w:rPr>
                <w:sz w:val="18"/>
                <w:szCs w:val="18"/>
              </w:rPr>
            </w:pPr>
          </w:p>
        </w:tc>
        <w:tc>
          <w:tcPr>
            <w:tcW w:w="7757" w:type="dxa"/>
          </w:tcPr>
          <w:p w14:paraId="29DDF16C" w14:textId="74C944B1" w:rsidR="003430EB" w:rsidRPr="00C527F0" w:rsidRDefault="003430EB" w:rsidP="003430EB">
            <w:pPr>
              <w:tabs>
                <w:tab w:val="left" w:pos="1276"/>
              </w:tabs>
              <w:rPr>
                <w:b/>
                <w:sz w:val="18"/>
                <w:szCs w:val="18"/>
              </w:rPr>
            </w:pPr>
            <w:r>
              <w:rPr>
                <w:b/>
                <w:bCs/>
                <w:spacing w:val="-3"/>
                <w:sz w:val="18"/>
                <w:szCs w:val="18"/>
                <w:lang w:val="en-US"/>
              </w:rPr>
              <w:t>LC</w:t>
            </w:r>
            <w:r w:rsidRPr="00C527F0">
              <w:rPr>
                <w:b/>
                <w:bCs/>
                <w:sz w:val="18"/>
                <w:szCs w:val="18"/>
              </w:rPr>
              <w:t>1</w:t>
            </w:r>
            <w:r w:rsidR="00E92F94">
              <w:rPr>
                <w:b/>
                <w:bCs/>
                <w:sz w:val="18"/>
                <w:szCs w:val="18"/>
              </w:rPr>
              <w:t>3</w:t>
            </w:r>
            <w:r w:rsidRPr="00C527F0">
              <w:rPr>
                <w:b/>
                <w:bCs/>
                <w:sz w:val="18"/>
                <w:szCs w:val="18"/>
              </w:rPr>
              <w:t>.</w:t>
            </w:r>
            <w:r w:rsidRPr="00C527F0">
              <w:rPr>
                <w:b/>
                <w:bCs/>
                <w:spacing w:val="-2"/>
                <w:sz w:val="18"/>
                <w:szCs w:val="18"/>
              </w:rPr>
              <w:t xml:space="preserve"> </w:t>
            </w:r>
            <w:r w:rsidRPr="00C527F0">
              <w:rPr>
                <w:sz w:val="18"/>
                <w:szCs w:val="18"/>
              </w:rPr>
              <w:t>Quality</w:t>
            </w:r>
            <w:r w:rsidRPr="00C527F0">
              <w:rPr>
                <w:spacing w:val="-3"/>
                <w:sz w:val="18"/>
                <w:szCs w:val="18"/>
              </w:rPr>
              <w:t xml:space="preserve"> </w:t>
            </w:r>
            <w:r>
              <w:rPr>
                <w:sz w:val="18"/>
                <w:szCs w:val="18"/>
              </w:rPr>
              <w:t xml:space="preserve">and price of </w:t>
            </w:r>
            <w:r w:rsidRPr="00C527F0">
              <w:rPr>
                <w:sz w:val="18"/>
                <w:szCs w:val="18"/>
              </w:rPr>
              <w:t>products</w:t>
            </w:r>
          </w:p>
        </w:tc>
        <w:tc>
          <w:tcPr>
            <w:tcW w:w="1118" w:type="dxa"/>
          </w:tcPr>
          <w:p w14:paraId="428391E1" w14:textId="77777777" w:rsidR="003430EB" w:rsidRPr="00C07BD1" w:rsidRDefault="003430EB" w:rsidP="003430EB">
            <w:pPr>
              <w:tabs>
                <w:tab w:val="left" w:pos="1276"/>
              </w:tabs>
              <w:jc w:val="center"/>
              <w:rPr>
                <w:bCs/>
                <w:sz w:val="18"/>
                <w:szCs w:val="18"/>
              </w:rPr>
            </w:pPr>
            <w:r w:rsidRPr="00C07BD1">
              <w:rPr>
                <w:bCs/>
                <w:sz w:val="18"/>
                <w:szCs w:val="18"/>
              </w:rPr>
              <w:t>2</w:t>
            </w:r>
          </w:p>
        </w:tc>
        <w:tc>
          <w:tcPr>
            <w:tcW w:w="992" w:type="dxa"/>
          </w:tcPr>
          <w:p w14:paraId="4C803E34" w14:textId="5009BB2B" w:rsidR="003430EB" w:rsidRPr="00D428E6" w:rsidRDefault="00D428E6" w:rsidP="003430EB">
            <w:pPr>
              <w:tabs>
                <w:tab w:val="left" w:pos="1276"/>
              </w:tabs>
              <w:jc w:val="center"/>
              <w:rPr>
                <w:bCs/>
                <w:sz w:val="18"/>
                <w:szCs w:val="18"/>
                <w:lang w:val="en-US"/>
              </w:rPr>
            </w:pPr>
            <w:r w:rsidRPr="00D428E6">
              <w:rPr>
                <w:bCs/>
                <w:sz w:val="18"/>
                <w:szCs w:val="18"/>
                <w:lang w:val="en-US"/>
              </w:rPr>
              <w:t>5</w:t>
            </w:r>
          </w:p>
        </w:tc>
      </w:tr>
      <w:tr w:rsidR="003430EB" w:rsidRPr="00C527F0" w14:paraId="4E4DD399" w14:textId="77777777" w:rsidTr="00021C72">
        <w:tc>
          <w:tcPr>
            <w:tcW w:w="906" w:type="dxa"/>
            <w:vMerge w:val="restart"/>
          </w:tcPr>
          <w:p w14:paraId="672E0141" w14:textId="34FD974B" w:rsidR="003430EB" w:rsidRPr="00C527F0" w:rsidRDefault="00F43765" w:rsidP="003430EB">
            <w:pPr>
              <w:tabs>
                <w:tab w:val="left" w:pos="1276"/>
              </w:tabs>
              <w:jc w:val="center"/>
              <w:rPr>
                <w:sz w:val="18"/>
                <w:szCs w:val="18"/>
              </w:rPr>
            </w:pPr>
            <w:r>
              <w:rPr>
                <w:sz w:val="18"/>
                <w:szCs w:val="18"/>
              </w:rPr>
              <w:t>14</w:t>
            </w:r>
          </w:p>
        </w:tc>
        <w:tc>
          <w:tcPr>
            <w:tcW w:w="7757" w:type="dxa"/>
          </w:tcPr>
          <w:p w14:paraId="6AF300F7" w14:textId="58D9F85E" w:rsidR="003430EB" w:rsidRPr="00E21EB9" w:rsidRDefault="003430EB" w:rsidP="003430EB">
            <w:pPr>
              <w:tabs>
                <w:tab w:val="left" w:pos="1276"/>
              </w:tabs>
              <w:rPr>
                <w:spacing w:val="-58"/>
                <w:sz w:val="18"/>
                <w:szCs w:val="18"/>
              </w:rPr>
            </w:pPr>
            <w:r w:rsidRPr="00C527F0">
              <w:rPr>
                <w:b/>
                <w:bCs/>
                <w:sz w:val="18"/>
                <w:szCs w:val="18"/>
              </w:rPr>
              <w:t>L1</w:t>
            </w:r>
            <w:r w:rsidR="00E92F94">
              <w:rPr>
                <w:b/>
                <w:bCs/>
                <w:sz w:val="18"/>
                <w:szCs w:val="18"/>
              </w:rPr>
              <w:t>4</w:t>
            </w:r>
            <w:r w:rsidRPr="00C527F0">
              <w:rPr>
                <w:b/>
                <w:bCs/>
                <w:sz w:val="18"/>
                <w:szCs w:val="18"/>
              </w:rPr>
              <w:t xml:space="preserve">. </w:t>
            </w:r>
            <w:r w:rsidRPr="00C527F0">
              <w:rPr>
                <w:sz w:val="18"/>
                <w:szCs w:val="18"/>
              </w:rPr>
              <w:t>Advertising in the marketing system</w:t>
            </w:r>
            <w:r w:rsidR="004D5E70">
              <w:rPr>
                <w:sz w:val="18"/>
                <w:szCs w:val="18"/>
              </w:rPr>
              <w:t xml:space="preserve"> and marketing</w:t>
            </w:r>
            <w:r w:rsidRPr="00C527F0">
              <w:rPr>
                <w:sz w:val="18"/>
                <w:szCs w:val="18"/>
              </w:rPr>
              <w:t xml:space="preserve"> </w:t>
            </w:r>
            <w:r w:rsidR="004D5E70">
              <w:rPr>
                <w:sz w:val="18"/>
                <w:szCs w:val="18"/>
              </w:rPr>
              <w:t>research communications</w:t>
            </w:r>
            <w:r w:rsidRPr="00C527F0">
              <w:rPr>
                <w:spacing w:val="-58"/>
                <w:sz w:val="18"/>
                <w:szCs w:val="18"/>
              </w:rPr>
              <w:t xml:space="preserve">                 </w:t>
            </w:r>
          </w:p>
        </w:tc>
        <w:tc>
          <w:tcPr>
            <w:tcW w:w="1118" w:type="dxa"/>
          </w:tcPr>
          <w:p w14:paraId="0778E238" w14:textId="77777777" w:rsidR="003430EB" w:rsidRPr="00C07BD1" w:rsidRDefault="003430EB" w:rsidP="003430EB">
            <w:pPr>
              <w:tabs>
                <w:tab w:val="left" w:pos="1276"/>
              </w:tabs>
              <w:jc w:val="center"/>
              <w:rPr>
                <w:bCs/>
                <w:sz w:val="18"/>
                <w:szCs w:val="18"/>
              </w:rPr>
            </w:pPr>
            <w:r w:rsidRPr="00C07BD1">
              <w:rPr>
                <w:bCs/>
                <w:sz w:val="18"/>
                <w:szCs w:val="18"/>
              </w:rPr>
              <w:t>1</w:t>
            </w:r>
          </w:p>
        </w:tc>
        <w:tc>
          <w:tcPr>
            <w:tcW w:w="992" w:type="dxa"/>
          </w:tcPr>
          <w:p w14:paraId="438B33C5" w14:textId="205E3C8F" w:rsidR="003430EB" w:rsidRPr="00D428E6" w:rsidRDefault="00D428E6" w:rsidP="003430EB">
            <w:pPr>
              <w:tabs>
                <w:tab w:val="left" w:pos="1276"/>
              </w:tabs>
              <w:jc w:val="center"/>
              <w:rPr>
                <w:bCs/>
                <w:sz w:val="18"/>
                <w:szCs w:val="18"/>
              </w:rPr>
            </w:pPr>
            <w:r w:rsidRPr="00D428E6">
              <w:rPr>
                <w:bCs/>
                <w:sz w:val="18"/>
                <w:szCs w:val="18"/>
              </w:rPr>
              <w:t>1</w:t>
            </w:r>
          </w:p>
        </w:tc>
      </w:tr>
      <w:tr w:rsidR="003430EB" w:rsidRPr="00C527F0" w14:paraId="171B09C6" w14:textId="77777777" w:rsidTr="00021C72">
        <w:tc>
          <w:tcPr>
            <w:tcW w:w="906" w:type="dxa"/>
            <w:vMerge/>
          </w:tcPr>
          <w:p w14:paraId="1ABB75EB" w14:textId="15988FBF" w:rsidR="003430EB" w:rsidRPr="00C527F0" w:rsidRDefault="003430EB" w:rsidP="003430EB">
            <w:pPr>
              <w:tabs>
                <w:tab w:val="left" w:pos="1276"/>
              </w:tabs>
              <w:jc w:val="center"/>
              <w:rPr>
                <w:sz w:val="18"/>
                <w:szCs w:val="18"/>
              </w:rPr>
            </w:pPr>
          </w:p>
        </w:tc>
        <w:tc>
          <w:tcPr>
            <w:tcW w:w="7757" w:type="dxa"/>
          </w:tcPr>
          <w:p w14:paraId="24A769FA" w14:textId="2E8B3A3A" w:rsidR="003430EB" w:rsidRPr="00C527F0" w:rsidRDefault="003430EB" w:rsidP="003430EB">
            <w:pPr>
              <w:tabs>
                <w:tab w:val="left" w:pos="1276"/>
              </w:tabs>
              <w:rPr>
                <w:b/>
                <w:sz w:val="18"/>
                <w:szCs w:val="18"/>
              </w:rPr>
            </w:pPr>
            <w:r w:rsidRPr="00C23201">
              <w:rPr>
                <w:b/>
                <w:bCs/>
                <w:sz w:val="18"/>
                <w:szCs w:val="18"/>
              </w:rPr>
              <w:t>LC1</w:t>
            </w:r>
            <w:r w:rsidR="00E92F94">
              <w:rPr>
                <w:b/>
                <w:bCs/>
                <w:sz w:val="18"/>
                <w:szCs w:val="18"/>
              </w:rPr>
              <w:t>4</w:t>
            </w:r>
            <w:r w:rsidRPr="00C527F0">
              <w:rPr>
                <w:sz w:val="18"/>
                <w:szCs w:val="18"/>
              </w:rPr>
              <w:t>.</w:t>
            </w:r>
            <w:r w:rsidRPr="00C527F0">
              <w:rPr>
                <w:spacing w:val="30"/>
                <w:sz w:val="18"/>
                <w:szCs w:val="18"/>
              </w:rPr>
              <w:t xml:space="preserve"> </w:t>
            </w:r>
            <w:r w:rsidRPr="00C527F0">
              <w:rPr>
                <w:sz w:val="18"/>
                <w:szCs w:val="18"/>
              </w:rPr>
              <w:t>Characteristic</w:t>
            </w:r>
            <w:r>
              <w:rPr>
                <w:sz w:val="18"/>
                <w:szCs w:val="18"/>
              </w:rPr>
              <w:t>s of modern advertising companies</w:t>
            </w:r>
          </w:p>
        </w:tc>
        <w:tc>
          <w:tcPr>
            <w:tcW w:w="1118" w:type="dxa"/>
          </w:tcPr>
          <w:p w14:paraId="459958BD" w14:textId="77777777" w:rsidR="003430EB" w:rsidRPr="00C07BD1" w:rsidRDefault="003430EB" w:rsidP="003430EB">
            <w:pPr>
              <w:tabs>
                <w:tab w:val="left" w:pos="1276"/>
              </w:tabs>
              <w:jc w:val="center"/>
              <w:rPr>
                <w:bCs/>
                <w:sz w:val="18"/>
                <w:szCs w:val="18"/>
              </w:rPr>
            </w:pPr>
            <w:r w:rsidRPr="00C07BD1">
              <w:rPr>
                <w:bCs/>
                <w:sz w:val="18"/>
                <w:szCs w:val="18"/>
              </w:rPr>
              <w:t>2</w:t>
            </w:r>
          </w:p>
        </w:tc>
        <w:tc>
          <w:tcPr>
            <w:tcW w:w="992" w:type="dxa"/>
          </w:tcPr>
          <w:p w14:paraId="26EE17FD" w14:textId="5A460EEB" w:rsidR="003430EB" w:rsidRPr="00D428E6" w:rsidRDefault="00D428E6" w:rsidP="003430EB">
            <w:pPr>
              <w:tabs>
                <w:tab w:val="left" w:pos="1276"/>
              </w:tabs>
              <w:jc w:val="center"/>
              <w:rPr>
                <w:bCs/>
                <w:sz w:val="18"/>
                <w:szCs w:val="18"/>
                <w:lang w:val="en-US"/>
              </w:rPr>
            </w:pPr>
            <w:r w:rsidRPr="00D428E6">
              <w:rPr>
                <w:bCs/>
                <w:sz w:val="18"/>
                <w:szCs w:val="18"/>
                <w:lang w:val="en-US"/>
              </w:rPr>
              <w:t>5</w:t>
            </w:r>
          </w:p>
        </w:tc>
      </w:tr>
      <w:tr w:rsidR="003430EB" w:rsidRPr="00C527F0" w14:paraId="2625B740" w14:textId="77777777" w:rsidTr="00021C72">
        <w:tc>
          <w:tcPr>
            <w:tcW w:w="906" w:type="dxa"/>
            <w:vMerge/>
          </w:tcPr>
          <w:p w14:paraId="0352A1A3" w14:textId="77777777" w:rsidR="003430EB" w:rsidRPr="00C527F0" w:rsidRDefault="003430EB" w:rsidP="003430EB">
            <w:pPr>
              <w:tabs>
                <w:tab w:val="left" w:pos="1276"/>
              </w:tabs>
              <w:jc w:val="center"/>
              <w:rPr>
                <w:sz w:val="18"/>
                <w:szCs w:val="18"/>
                <w:lang w:val="en-US"/>
              </w:rPr>
            </w:pPr>
          </w:p>
        </w:tc>
        <w:tc>
          <w:tcPr>
            <w:tcW w:w="7757" w:type="dxa"/>
          </w:tcPr>
          <w:p w14:paraId="140FA03E" w14:textId="416EE3EC" w:rsidR="003430EB" w:rsidRPr="00C527F0" w:rsidRDefault="003430EB" w:rsidP="003430EB">
            <w:pPr>
              <w:tabs>
                <w:tab w:val="left" w:pos="1276"/>
              </w:tabs>
              <w:rPr>
                <w:b/>
                <w:sz w:val="18"/>
                <w:szCs w:val="18"/>
              </w:rPr>
            </w:pPr>
            <w:r>
              <w:rPr>
                <w:b/>
                <w:sz w:val="18"/>
                <w:szCs w:val="18"/>
                <w:lang w:val="kk-KZ"/>
              </w:rPr>
              <w:t>IWST</w:t>
            </w:r>
            <w:r w:rsidRPr="00C527F0">
              <w:rPr>
                <w:b/>
                <w:sz w:val="18"/>
                <w:szCs w:val="18"/>
                <w:lang w:val="kk-KZ"/>
              </w:rPr>
              <w:t xml:space="preserve"> </w:t>
            </w:r>
            <w:r>
              <w:rPr>
                <w:b/>
                <w:sz w:val="18"/>
                <w:szCs w:val="18"/>
                <w:lang w:val="en-US"/>
              </w:rPr>
              <w:t>7</w:t>
            </w:r>
            <w:r>
              <w:rPr>
                <w:b/>
                <w:sz w:val="18"/>
                <w:szCs w:val="18"/>
              </w:rPr>
              <w:t xml:space="preserve">. </w:t>
            </w:r>
            <w:r w:rsidRPr="003430EB">
              <w:rPr>
                <w:bCs/>
                <w:sz w:val="18"/>
                <w:szCs w:val="18"/>
              </w:rPr>
              <w:t xml:space="preserve">Acceptance of IWS </w:t>
            </w:r>
            <w:r w:rsidR="00E75B42">
              <w:rPr>
                <w:bCs/>
                <w:sz w:val="18"/>
                <w:szCs w:val="18"/>
              </w:rPr>
              <w:t>4</w:t>
            </w:r>
          </w:p>
        </w:tc>
        <w:tc>
          <w:tcPr>
            <w:tcW w:w="1118" w:type="dxa"/>
          </w:tcPr>
          <w:p w14:paraId="36831C94" w14:textId="77777777" w:rsidR="003430EB" w:rsidRPr="00C07BD1" w:rsidRDefault="003430EB" w:rsidP="003430EB">
            <w:pPr>
              <w:tabs>
                <w:tab w:val="left" w:pos="1276"/>
              </w:tabs>
              <w:jc w:val="center"/>
              <w:rPr>
                <w:bCs/>
                <w:sz w:val="18"/>
                <w:szCs w:val="18"/>
              </w:rPr>
            </w:pPr>
            <w:r w:rsidRPr="00C07BD1">
              <w:rPr>
                <w:bCs/>
                <w:sz w:val="18"/>
                <w:szCs w:val="18"/>
              </w:rPr>
              <w:t>1</w:t>
            </w:r>
          </w:p>
        </w:tc>
        <w:tc>
          <w:tcPr>
            <w:tcW w:w="992" w:type="dxa"/>
          </w:tcPr>
          <w:p w14:paraId="5EEC3121" w14:textId="1607AD25" w:rsidR="003430EB" w:rsidRPr="00FA5891" w:rsidRDefault="002B24AE" w:rsidP="003430EB">
            <w:pPr>
              <w:tabs>
                <w:tab w:val="left" w:pos="1276"/>
              </w:tabs>
              <w:jc w:val="center"/>
              <w:rPr>
                <w:bCs/>
                <w:sz w:val="18"/>
                <w:szCs w:val="18"/>
                <w:lang w:val="en-US"/>
              </w:rPr>
            </w:pPr>
            <w:r>
              <w:rPr>
                <w:bCs/>
                <w:sz w:val="18"/>
                <w:szCs w:val="18"/>
                <w:lang w:val="en-US"/>
              </w:rPr>
              <w:t>30</w:t>
            </w:r>
          </w:p>
        </w:tc>
      </w:tr>
      <w:tr w:rsidR="003430EB" w:rsidRPr="00C527F0" w14:paraId="50AC3D49" w14:textId="77777777" w:rsidTr="00021C72">
        <w:tc>
          <w:tcPr>
            <w:tcW w:w="906" w:type="dxa"/>
            <w:vMerge w:val="restart"/>
          </w:tcPr>
          <w:p w14:paraId="0FF3DA2F" w14:textId="710116E0" w:rsidR="003430EB" w:rsidRPr="00C527F0" w:rsidRDefault="00F43765" w:rsidP="003430EB">
            <w:pPr>
              <w:tabs>
                <w:tab w:val="left" w:pos="1276"/>
              </w:tabs>
              <w:jc w:val="center"/>
              <w:rPr>
                <w:sz w:val="18"/>
                <w:szCs w:val="18"/>
              </w:rPr>
            </w:pPr>
            <w:r>
              <w:rPr>
                <w:sz w:val="18"/>
                <w:szCs w:val="18"/>
              </w:rPr>
              <w:t>15</w:t>
            </w:r>
          </w:p>
        </w:tc>
        <w:tc>
          <w:tcPr>
            <w:tcW w:w="7757" w:type="dxa"/>
          </w:tcPr>
          <w:p w14:paraId="1905FEF0" w14:textId="3AB38117" w:rsidR="003430EB" w:rsidRPr="00C527F0" w:rsidRDefault="003430EB" w:rsidP="003430EB">
            <w:pPr>
              <w:tabs>
                <w:tab w:val="left" w:pos="1276"/>
              </w:tabs>
              <w:rPr>
                <w:b/>
                <w:sz w:val="18"/>
                <w:szCs w:val="18"/>
                <w:lang w:val="en-US"/>
              </w:rPr>
            </w:pPr>
            <w:r w:rsidRPr="00C527F0">
              <w:rPr>
                <w:b/>
                <w:bCs/>
                <w:sz w:val="18"/>
                <w:szCs w:val="18"/>
              </w:rPr>
              <w:t>L1</w:t>
            </w:r>
            <w:r w:rsidR="00E92F94">
              <w:rPr>
                <w:b/>
                <w:bCs/>
                <w:sz w:val="18"/>
                <w:szCs w:val="18"/>
              </w:rPr>
              <w:t>5</w:t>
            </w:r>
            <w:r w:rsidRPr="00C527F0">
              <w:rPr>
                <w:b/>
                <w:bCs/>
                <w:sz w:val="18"/>
                <w:szCs w:val="18"/>
              </w:rPr>
              <w:t>.</w:t>
            </w:r>
            <w:r w:rsidRPr="00C527F0">
              <w:rPr>
                <w:b/>
                <w:bCs/>
                <w:spacing w:val="-2"/>
                <w:sz w:val="18"/>
                <w:szCs w:val="18"/>
              </w:rPr>
              <w:t xml:space="preserve"> </w:t>
            </w:r>
            <w:r w:rsidRPr="00C527F0">
              <w:rPr>
                <w:sz w:val="18"/>
                <w:szCs w:val="18"/>
              </w:rPr>
              <w:t>International</w:t>
            </w:r>
            <w:r w:rsidRPr="00C527F0">
              <w:rPr>
                <w:spacing w:val="-2"/>
                <w:sz w:val="18"/>
                <w:szCs w:val="18"/>
              </w:rPr>
              <w:t xml:space="preserve"> </w:t>
            </w:r>
            <w:r w:rsidRPr="00C527F0">
              <w:rPr>
                <w:sz w:val="18"/>
                <w:szCs w:val="18"/>
              </w:rPr>
              <w:t>marketing</w:t>
            </w:r>
          </w:p>
        </w:tc>
        <w:tc>
          <w:tcPr>
            <w:tcW w:w="1118" w:type="dxa"/>
          </w:tcPr>
          <w:p w14:paraId="16120A11" w14:textId="77777777" w:rsidR="003430EB" w:rsidRPr="00C07BD1" w:rsidRDefault="003430EB" w:rsidP="003430EB">
            <w:pPr>
              <w:tabs>
                <w:tab w:val="left" w:pos="1276"/>
              </w:tabs>
              <w:jc w:val="center"/>
              <w:rPr>
                <w:bCs/>
                <w:sz w:val="18"/>
                <w:szCs w:val="18"/>
              </w:rPr>
            </w:pPr>
            <w:r w:rsidRPr="00C07BD1">
              <w:rPr>
                <w:bCs/>
                <w:sz w:val="18"/>
                <w:szCs w:val="18"/>
              </w:rPr>
              <w:t>1</w:t>
            </w:r>
          </w:p>
        </w:tc>
        <w:tc>
          <w:tcPr>
            <w:tcW w:w="992" w:type="dxa"/>
          </w:tcPr>
          <w:p w14:paraId="4D18EF96" w14:textId="4CB72676" w:rsidR="003430EB" w:rsidRPr="00D428E6" w:rsidRDefault="00D428E6" w:rsidP="003430EB">
            <w:pPr>
              <w:tabs>
                <w:tab w:val="left" w:pos="1276"/>
              </w:tabs>
              <w:jc w:val="center"/>
              <w:rPr>
                <w:bCs/>
                <w:sz w:val="18"/>
                <w:szCs w:val="18"/>
              </w:rPr>
            </w:pPr>
            <w:r w:rsidRPr="00D428E6">
              <w:rPr>
                <w:bCs/>
                <w:sz w:val="18"/>
                <w:szCs w:val="18"/>
              </w:rPr>
              <w:t>1</w:t>
            </w:r>
          </w:p>
        </w:tc>
      </w:tr>
      <w:tr w:rsidR="003430EB" w:rsidRPr="00C527F0" w14:paraId="03FF11F0" w14:textId="77777777" w:rsidTr="00021C72">
        <w:tc>
          <w:tcPr>
            <w:tcW w:w="906" w:type="dxa"/>
            <w:vMerge/>
          </w:tcPr>
          <w:p w14:paraId="7AB7F3A8" w14:textId="77777777" w:rsidR="003430EB" w:rsidRPr="00C527F0" w:rsidRDefault="003430EB" w:rsidP="003430EB">
            <w:pPr>
              <w:tabs>
                <w:tab w:val="left" w:pos="1276"/>
              </w:tabs>
              <w:jc w:val="center"/>
              <w:rPr>
                <w:b/>
                <w:sz w:val="18"/>
                <w:szCs w:val="18"/>
              </w:rPr>
            </w:pPr>
          </w:p>
        </w:tc>
        <w:tc>
          <w:tcPr>
            <w:tcW w:w="7757" w:type="dxa"/>
          </w:tcPr>
          <w:p w14:paraId="7E0B6193" w14:textId="6CDBCAD7" w:rsidR="003430EB" w:rsidRPr="00C527F0" w:rsidRDefault="003430EB" w:rsidP="003430EB">
            <w:pPr>
              <w:pStyle w:val="TableParagraph"/>
              <w:ind w:left="0" w:right="270"/>
              <w:rPr>
                <w:sz w:val="18"/>
                <w:szCs w:val="18"/>
              </w:rPr>
            </w:pPr>
            <w:r>
              <w:rPr>
                <w:b/>
                <w:bCs/>
                <w:spacing w:val="-4"/>
                <w:sz w:val="18"/>
                <w:szCs w:val="18"/>
                <w:lang w:val="en-US"/>
              </w:rPr>
              <w:t>LC</w:t>
            </w:r>
            <w:r w:rsidRPr="00C527F0">
              <w:rPr>
                <w:b/>
                <w:bCs/>
                <w:sz w:val="18"/>
                <w:szCs w:val="18"/>
              </w:rPr>
              <w:t>1</w:t>
            </w:r>
            <w:r w:rsidR="00E92F94">
              <w:rPr>
                <w:b/>
                <w:bCs/>
                <w:sz w:val="18"/>
                <w:szCs w:val="18"/>
              </w:rPr>
              <w:t>5</w:t>
            </w:r>
            <w:r w:rsidRPr="00C527F0">
              <w:rPr>
                <w:b/>
                <w:bCs/>
                <w:sz w:val="18"/>
                <w:szCs w:val="18"/>
              </w:rPr>
              <w:t>.</w:t>
            </w:r>
            <w:r w:rsidRPr="00C527F0">
              <w:rPr>
                <w:b/>
                <w:bCs/>
                <w:spacing w:val="-3"/>
                <w:sz w:val="18"/>
                <w:szCs w:val="18"/>
              </w:rPr>
              <w:t xml:space="preserve"> </w:t>
            </w:r>
            <w:r w:rsidRPr="00C527F0">
              <w:rPr>
                <w:sz w:val="18"/>
                <w:szCs w:val="18"/>
              </w:rPr>
              <w:t>Peculiarities</w:t>
            </w:r>
            <w:r w:rsidRPr="00C527F0">
              <w:rPr>
                <w:spacing w:val="-2"/>
                <w:sz w:val="18"/>
                <w:szCs w:val="18"/>
              </w:rPr>
              <w:t xml:space="preserve"> </w:t>
            </w:r>
            <w:r w:rsidR="00920043">
              <w:rPr>
                <w:spacing w:val="-2"/>
                <w:sz w:val="18"/>
                <w:szCs w:val="18"/>
              </w:rPr>
              <w:t>of the international market</w:t>
            </w:r>
            <w:r w:rsidRPr="00C527F0">
              <w:rPr>
                <w:spacing w:val="-57"/>
                <w:sz w:val="18"/>
                <w:szCs w:val="18"/>
              </w:rPr>
              <w:t xml:space="preserve">            </w:t>
            </w:r>
          </w:p>
        </w:tc>
        <w:tc>
          <w:tcPr>
            <w:tcW w:w="1118" w:type="dxa"/>
          </w:tcPr>
          <w:p w14:paraId="15AB33D3" w14:textId="77777777" w:rsidR="003430EB" w:rsidRPr="00C07BD1" w:rsidRDefault="003430EB" w:rsidP="003430EB">
            <w:pPr>
              <w:tabs>
                <w:tab w:val="left" w:pos="1276"/>
              </w:tabs>
              <w:jc w:val="center"/>
              <w:rPr>
                <w:bCs/>
                <w:sz w:val="18"/>
                <w:szCs w:val="18"/>
              </w:rPr>
            </w:pPr>
            <w:r w:rsidRPr="00C07BD1">
              <w:rPr>
                <w:bCs/>
                <w:sz w:val="18"/>
                <w:szCs w:val="18"/>
              </w:rPr>
              <w:t>2</w:t>
            </w:r>
          </w:p>
        </w:tc>
        <w:tc>
          <w:tcPr>
            <w:tcW w:w="992" w:type="dxa"/>
          </w:tcPr>
          <w:p w14:paraId="63EFDD06" w14:textId="294B5596" w:rsidR="003430EB" w:rsidRPr="00D428E6" w:rsidRDefault="00D428E6" w:rsidP="003430EB">
            <w:pPr>
              <w:tabs>
                <w:tab w:val="left" w:pos="1276"/>
              </w:tabs>
              <w:jc w:val="center"/>
              <w:rPr>
                <w:bCs/>
                <w:sz w:val="18"/>
                <w:szCs w:val="18"/>
                <w:lang w:val="en-US"/>
              </w:rPr>
            </w:pPr>
            <w:r w:rsidRPr="00D428E6">
              <w:rPr>
                <w:bCs/>
                <w:sz w:val="18"/>
                <w:szCs w:val="18"/>
                <w:lang w:val="en-US"/>
              </w:rPr>
              <w:t>5</w:t>
            </w:r>
          </w:p>
        </w:tc>
      </w:tr>
      <w:tr w:rsidR="003430EB" w:rsidRPr="00C527F0" w14:paraId="1EB25C39" w14:textId="77777777" w:rsidTr="00021C72">
        <w:tc>
          <w:tcPr>
            <w:tcW w:w="9781" w:type="dxa"/>
            <w:gridSpan w:val="3"/>
          </w:tcPr>
          <w:p w14:paraId="14B2DBB7" w14:textId="6952C5F9" w:rsidR="003430EB" w:rsidRPr="00C527F0" w:rsidRDefault="003430EB" w:rsidP="003430EB">
            <w:pPr>
              <w:tabs>
                <w:tab w:val="left" w:pos="1276"/>
              </w:tabs>
              <w:rPr>
                <w:b/>
                <w:sz w:val="18"/>
                <w:szCs w:val="18"/>
              </w:rPr>
            </w:pPr>
            <w:r w:rsidRPr="00C527F0">
              <w:rPr>
                <w:b/>
                <w:sz w:val="18"/>
                <w:szCs w:val="18"/>
                <w:lang w:val="kk-KZ"/>
              </w:rPr>
              <w:t xml:space="preserve">  </w:t>
            </w:r>
            <w:r>
              <w:rPr>
                <w:b/>
                <w:sz w:val="18"/>
                <w:szCs w:val="18"/>
              </w:rPr>
              <w:t>Midterm 2 (MT 2)</w:t>
            </w:r>
          </w:p>
        </w:tc>
        <w:tc>
          <w:tcPr>
            <w:tcW w:w="992" w:type="dxa"/>
          </w:tcPr>
          <w:p w14:paraId="2CA3B062" w14:textId="77777777" w:rsidR="003430EB" w:rsidRPr="00C527F0" w:rsidRDefault="003430EB" w:rsidP="003430EB">
            <w:pPr>
              <w:tabs>
                <w:tab w:val="left" w:pos="1276"/>
              </w:tabs>
              <w:jc w:val="center"/>
              <w:rPr>
                <w:b/>
                <w:sz w:val="18"/>
                <w:szCs w:val="18"/>
              </w:rPr>
            </w:pPr>
            <w:r w:rsidRPr="00C527F0">
              <w:rPr>
                <w:b/>
                <w:sz w:val="18"/>
                <w:szCs w:val="18"/>
              </w:rPr>
              <w:t>100</w:t>
            </w:r>
          </w:p>
        </w:tc>
      </w:tr>
    </w:tbl>
    <w:p w14:paraId="3B88A829" w14:textId="77777777" w:rsidR="00F32AED" w:rsidRPr="00C527F0" w:rsidRDefault="00F32AED" w:rsidP="00F32AED">
      <w:pPr>
        <w:tabs>
          <w:tab w:val="left" w:pos="1276"/>
        </w:tabs>
        <w:jc w:val="center"/>
        <w:rPr>
          <w:b/>
          <w:sz w:val="18"/>
          <w:szCs w:val="18"/>
        </w:rPr>
      </w:pPr>
      <w:r w:rsidRPr="00C527F0">
        <w:rPr>
          <w:b/>
          <w:sz w:val="18"/>
          <w:szCs w:val="18"/>
        </w:rPr>
        <w:t xml:space="preserve"> </w:t>
      </w:r>
    </w:p>
    <w:p w14:paraId="47E5AAC1" w14:textId="641C3291" w:rsidR="0010412C" w:rsidRPr="00C527F0" w:rsidRDefault="000A46B2" w:rsidP="00755689">
      <w:pPr>
        <w:rPr>
          <w:rStyle w:val="normaltextrun"/>
          <w:b/>
          <w:bCs/>
          <w:sz w:val="18"/>
          <w:szCs w:val="18"/>
        </w:rPr>
        <w:sectPr w:rsidR="0010412C" w:rsidRPr="00C527F0" w:rsidSect="00F66455">
          <w:pgSz w:w="11910" w:h="16840"/>
          <w:pgMar w:top="1123" w:right="79" w:bottom="278" w:left="879" w:header="720" w:footer="720" w:gutter="0"/>
          <w:cols w:space="720"/>
          <w:docGrid w:linePitch="299"/>
        </w:sectPr>
      </w:pPr>
      <w:r>
        <w:rPr>
          <w:spacing w:val="-3"/>
          <w:sz w:val="18"/>
          <w:szCs w:val="18"/>
          <w:lang w:val="kk-KZ"/>
        </w:rPr>
        <w:br w:type="page"/>
      </w:r>
    </w:p>
    <w:p w14:paraId="377C8C59" w14:textId="4021068D" w:rsidR="00F745DD" w:rsidRPr="00C527F0" w:rsidRDefault="00F745DD" w:rsidP="0010412C">
      <w:pPr>
        <w:rPr>
          <w:sz w:val="18"/>
          <w:szCs w:val="18"/>
          <w:lang w:val="kk-KZ"/>
        </w:rPr>
      </w:pPr>
    </w:p>
    <w:p w14:paraId="521273C7" w14:textId="7C7BD155" w:rsidR="0078449E" w:rsidRDefault="001C7037" w:rsidP="00E655B2">
      <w:pPr>
        <w:pStyle w:val="paragraph"/>
        <w:spacing w:before="0" w:beforeAutospacing="0" w:after="0" w:afterAutospacing="0"/>
        <w:jc w:val="center"/>
        <w:textAlignment w:val="baseline"/>
        <w:rPr>
          <w:rStyle w:val="normaltextrun"/>
          <w:b/>
          <w:bCs/>
          <w:sz w:val="18"/>
          <w:szCs w:val="18"/>
        </w:rPr>
      </w:pPr>
      <w:r w:rsidRPr="00C527F0">
        <w:rPr>
          <w:rStyle w:val="normaltextrun"/>
          <w:b/>
          <w:bCs/>
          <w:sz w:val="18"/>
          <w:szCs w:val="18"/>
        </w:rPr>
        <w:t>SUMMARY ASSESSMENT RUBRICATOR</w:t>
      </w:r>
    </w:p>
    <w:p w14:paraId="3948FF77" w14:textId="77777777" w:rsidR="00135559" w:rsidRPr="00E655B2" w:rsidRDefault="00135559" w:rsidP="00E655B2">
      <w:pPr>
        <w:pStyle w:val="paragraph"/>
        <w:spacing w:before="0" w:beforeAutospacing="0" w:after="0" w:afterAutospacing="0"/>
        <w:jc w:val="center"/>
        <w:textAlignment w:val="baseline"/>
        <w:rPr>
          <w:b/>
          <w:bCs/>
          <w:sz w:val="18"/>
          <w:szCs w:val="18"/>
        </w:rPr>
      </w:pPr>
    </w:p>
    <w:p w14:paraId="743917D1" w14:textId="3926F5FA" w:rsidR="00135559" w:rsidRPr="00135559" w:rsidRDefault="00135559" w:rsidP="00135559">
      <w:pPr>
        <w:pStyle w:val="paragraph"/>
        <w:spacing w:before="0" w:beforeAutospacing="0" w:after="0" w:afterAutospacing="0"/>
        <w:textAlignment w:val="baseline"/>
        <w:rPr>
          <w:sz w:val="20"/>
          <w:szCs w:val="20"/>
        </w:rPr>
      </w:pPr>
      <w:r w:rsidRPr="00135559">
        <w:rPr>
          <w:rStyle w:val="normaltextrun"/>
          <w:b/>
          <w:bCs/>
          <w:sz w:val="20"/>
          <w:szCs w:val="20"/>
        </w:rPr>
        <w:t xml:space="preserve">IWS1. </w:t>
      </w:r>
      <w:r w:rsidRPr="00135559">
        <w:rPr>
          <w:b/>
          <w:bCs/>
          <w:sz w:val="20"/>
          <w:szCs w:val="20"/>
        </w:rPr>
        <w:t>Overview of the main types of organizations and their differences</w:t>
      </w:r>
      <w:r w:rsidRPr="00135559">
        <w:rPr>
          <w:rStyle w:val="normaltextrun"/>
          <w:b/>
          <w:bCs/>
          <w:sz w:val="20"/>
          <w:szCs w:val="20"/>
        </w:rPr>
        <w:t xml:space="preserve"> (25% of 100%</w:t>
      </w:r>
      <w:r w:rsidR="00C66C2D">
        <w:rPr>
          <w:rStyle w:val="normaltextrun"/>
          <w:b/>
          <w:bCs/>
          <w:sz w:val="20"/>
          <w:szCs w:val="20"/>
        </w:rPr>
        <w:t xml:space="preserve"> of</w:t>
      </w:r>
      <w:r w:rsidRPr="00135559">
        <w:rPr>
          <w:rStyle w:val="normaltextrun"/>
          <w:b/>
          <w:bCs/>
          <w:sz w:val="20"/>
          <w:szCs w:val="20"/>
        </w:rPr>
        <w:t xml:space="preserve"> M</w:t>
      </w:r>
      <w:r w:rsidR="00C66C2D">
        <w:rPr>
          <w:rStyle w:val="normaltextrun"/>
          <w:b/>
          <w:bCs/>
          <w:sz w:val="20"/>
          <w:szCs w:val="20"/>
        </w:rPr>
        <w:t>T</w:t>
      </w:r>
      <w:r w:rsidRPr="00135559">
        <w:rPr>
          <w:rStyle w:val="normaltextrun"/>
          <w:b/>
          <w:bCs/>
          <w:sz w:val="20"/>
          <w:szCs w:val="20"/>
        </w:rPr>
        <w:t>1)</w:t>
      </w: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218"/>
        <w:gridCol w:w="2976"/>
      </w:tblGrid>
      <w:tr w:rsidR="00135559" w:rsidRPr="00F76949" w14:paraId="37FFD2A0"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53A7A8" w14:textId="77777777" w:rsidR="00135559" w:rsidRPr="008B286E" w:rsidRDefault="00135559" w:rsidP="00CB79F5">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53C641"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31E96682" w14:textId="50488A20" w:rsidR="00135559" w:rsidRPr="0041360E" w:rsidRDefault="007F0538" w:rsidP="00CB79F5">
            <w:pPr>
              <w:pStyle w:val="paragraph"/>
              <w:spacing w:before="0" w:beforeAutospacing="0" w:after="0" w:afterAutospacing="0"/>
              <w:textAlignment w:val="baseline"/>
              <w:rPr>
                <w:b/>
                <w:bCs/>
                <w:sz w:val="20"/>
                <w:szCs w:val="20"/>
              </w:rPr>
            </w:pPr>
            <w:r w:rsidRPr="0041360E">
              <w:rPr>
                <w:rStyle w:val="normaltextrun"/>
                <w:b/>
                <w:bCs/>
                <w:color w:val="000000"/>
                <w:sz w:val="20"/>
                <w:szCs w:val="20"/>
              </w:rPr>
              <w:t>21</w:t>
            </w:r>
            <w:r w:rsidR="00135559" w:rsidRPr="0041360E">
              <w:rPr>
                <w:rStyle w:val="normaltextrun"/>
                <w:b/>
                <w:bCs/>
                <w:color w:val="000000"/>
                <w:sz w:val="20"/>
                <w:szCs w:val="20"/>
              </w:rPr>
              <w:t>-2</w:t>
            </w:r>
            <w:r w:rsidR="002B24AE">
              <w:rPr>
                <w:rStyle w:val="normaltextrun"/>
                <w:b/>
                <w:bCs/>
                <w:color w:val="000000"/>
                <w:sz w:val="20"/>
                <w:szCs w:val="20"/>
              </w:rPr>
              <w:t>5</w:t>
            </w:r>
            <w:r w:rsidR="00135559" w:rsidRPr="0041360E">
              <w:rPr>
                <w:rStyle w:val="normaltextrun"/>
                <w:b/>
                <w:bCs/>
                <w:color w:val="000000"/>
                <w:sz w:val="20"/>
                <w:szCs w:val="20"/>
              </w:rPr>
              <w:t>%</w:t>
            </w:r>
            <w:r w:rsidR="00135559" w:rsidRPr="0041360E">
              <w:rPr>
                <w:rStyle w:val="eop"/>
                <w:b/>
                <w:bCs/>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0E5A39"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5BA8241B" w14:textId="05B8D1CE" w:rsidR="00135559" w:rsidRPr="0041360E" w:rsidRDefault="00135559" w:rsidP="00CB79F5">
            <w:pPr>
              <w:pStyle w:val="paragraph"/>
              <w:spacing w:before="0" w:beforeAutospacing="0" w:after="0" w:afterAutospacing="0"/>
              <w:textAlignment w:val="baseline"/>
              <w:rPr>
                <w:b/>
                <w:bCs/>
                <w:sz w:val="20"/>
                <w:szCs w:val="20"/>
              </w:rPr>
            </w:pPr>
            <w:r w:rsidRPr="0041360E">
              <w:rPr>
                <w:rStyle w:val="normaltextrun"/>
                <w:b/>
                <w:bCs/>
                <w:color w:val="000000"/>
                <w:sz w:val="20"/>
                <w:szCs w:val="20"/>
              </w:rPr>
              <w:t>11-</w:t>
            </w:r>
            <w:r w:rsidR="007F0538" w:rsidRPr="0041360E">
              <w:rPr>
                <w:rStyle w:val="normaltextrun"/>
                <w:b/>
                <w:bCs/>
                <w:color w:val="000000"/>
                <w:sz w:val="20"/>
                <w:szCs w:val="20"/>
              </w:rPr>
              <w:t>20</w:t>
            </w:r>
            <w:r w:rsidRPr="0041360E">
              <w:rPr>
                <w:rStyle w:val="normaltextrun"/>
                <w:b/>
                <w:bCs/>
                <w:color w:val="000000"/>
                <w:sz w:val="20"/>
                <w:szCs w:val="20"/>
              </w:rPr>
              <w:t>%</w:t>
            </w:r>
            <w:r w:rsidRPr="0041360E">
              <w:rPr>
                <w:rStyle w:val="eop"/>
                <w:b/>
                <w:bCs/>
                <w:color w:val="000000"/>
                <w:sz w:val="20"/>
                <w:szCs w:val="20"/>
              </w:rPr>
              <w:t> </w:t>
            </w:r>
          </w:p>
        </w:tc>
        <w:tc>
          <w:tcPr>
            <w:tcW w:w="32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7E131F"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6BB07B01" w14:textId="77777777" w:rsidR="00135559" w:rsidRPr="0041360E" w:rsidRDefault="00135559" w:rsidP="00CB79F5">
            <w:pPr>
              <w:pStyle w:val="paragraph"/>
              <w:spacing w:before="0" w:beforeAutospacing="0" w:after="0" w:afterAutospacing="0"/>
              <w:textAlignment w:val="baseline"/>
              <w:rPr>
                <w:b/>
                <w:bCs/>
                <w:sz w:val="20"/>
                <w:szCs w:val="20"/>
              </w:rPr>
            </w:pPr>
            <w:r w:rsidRPr="0041360E">
              <w:rPr>
                <w:rStyle w:val="normaltextrun"/>
                <w:b/>
                <w:bCs/>
                <w:color w:val="000000"/>
                <w:sz w:val="20"/>
                <w:szCs w:val="20"/>
              </w:rPr>
              <w:t>6-10%</w:t>
            </w:r>
            <w:r w:rsidRPr="0041360E">
              <w:rPr>
                <w:rStyle w:val="eop"/>
                <w:b/>
                <w:bCs/>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6BC108"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p>
          <w:p w14:paraId="7CD950DB" w14:textId="778B5894" w:rsidR="00135559" w:rsidRPr="00F51846" w:rsidRDefault="00135559" w:rsidP="00CB79F5">
            <w:pPr>
              <w:pStyle w:val="paragraph"/>
              <w:spacing w:before="0" w:beforeAutospacing="0" w:after="0" w:afterAutospacing="0"/>
              <w:textAlignment w:val="baseline"/>
              <w:rPr>
                <w:b/>
                <w:bCs/>
                <w:sz w:val="20"/>
                <w:szCs w:val="20"/>
              </w:rPr>
            </w:pPr>
            <w:r w:rsidRPr="00F51846">
              <w:rPr>
                <w:rStyle w:val="normaltextrun"/>
                <w:b/>
                <w:bCs/>
                <w:color w:val="000000"/>
                <w:sz w:val="20"/>
                <w:szCs w:val="20"/>
              </w:rPr>
              <w:t> 0-5%</w:t>
            </w:r>
          </w:p>
        </w:tc>
      </w:tr>
      <w:tr w:rsidR="00135559" w:rsidRPr="00F76949" w14:paraId="1B322CD9" w14:textId="77777777" w:rsidTr="00F622BF">
        <w:trPr>
          <w:trHeight w:val="1068"/>
        </w:trPr>
        <w:tc>
          <w:tcPr>
            <w:tcW w:w="2513" w:type="dxa"/>
            <w:tcBorders>
              <w:top w:val="single" w:sz="6" w:space="0" w:color="auto"/>
              <w:left w:val="single" w:sz="6" w:space="0" w:color="auto"/>
              <w:bottom w:val="single" w:sz="6" w:space="0" w:color="auto"/>
              <w:right w:val="single" w:sz="6" w:space="0" w:color="auto"/>
            </w:tcBorders>
            <w:hideMark/>
          </w:tcPr>
          <w:p w14:paraId="6C4021B5" w14:textId="29954450" w:rsidR="00135559" w:rsidRPr="00D64A95" w:rsidRDefault="00135559" w:rsidP="00C66C2D">
            <w:pPr>
              <w:pStyle w:val="paragraph"/>
              <w:spacing w:before="0" w:beforeAutospacing="0" w:after="0" w:afterAutospacing="0"/>
              <w:jc w:val="both"/>
              <w:textAlignment w:val="baseline"/>
              <w:rPr>
                <w:sz w:val="20"/>
                <w:szCs w:val="20"/>
              </w:rPr>
            </w:pPr>
            <w:r w:rsidRPr="00D64A95">
              <w:rPr>
                <w:rStyle w:val="eop"/>
                <w:sz w:val="20"/>
                <w:szCs w:val="20"/>
                <w:lang w:val="kk-KZ"/>
              </w:rPr>
              <w:t xml:space="preserve">Knowledge and understanding of the </w:t>
            </w:r>
            <w:r w:rsidR="007F0538" w:rsidRPr="007F0538">
              <w:rPr>
                <w:sz w:val="20"/>
                <w:szCs w:val="20"/>
              </w:rPr>
              <w:t>main types of organizations and their differences</w:t>
            </w:r>
          </w:p>
        </w:tc>
        <w:tc>
          <w:tcPr>
            <w:tcW w:w="2582" w:type="dxa"/>
            <w:tcBorders>
              <w:top w:val="single" w:sz="6" w:space="0" w:color="auto"/>
              <w:left w:val="single" w:sz="6" w:space="0" w:color="auto"/>
              <w:bottom w:val="single" w:sz="6" w:space="0" w:color="auto"/>
              <w:right w:val="single" w:sz="6" w:space="0" w:color="auto"/>
            </w:tcBorders>
            <w:hideMark/>
          </w:tcPr>
          <w:p w14:paraId="735A17EF" w14:textId="2457B559" w:rsidR="00135559" w:rsidRPr="00B5271E" w:rsidRDefault="009743F5" w:rsidP="00C66C2D">
            <w:pPr>
              <w:pStyle w:val="paragraph"/>
              <w:spacing w:before="0" w:beforeAutospacing="0" w:after="0" w:afterAutospacing="0"/>
              <w:jc w:val="both"/>
              <w:textAlignment w:val="baseline"/>
              <w:rPr>
                <w:rStyle w:val="eop"/>
                <w:sz w:val="20"/>
                <w:szCs w:val="20"/>
              </w:rPr>
            </w:pPr>
            <w:r>
              <w:rPr>
                <w:rStyle w:val="normaltextrun"/>
                <w:sz w:val="20"/>
                <w:szCs w:val="20"/>
              </w:rPr>
              <w:t>Great u</w:t>
            </w:r>
            <w:r w:rsidR="00135559" w:rsidRPr="00933535">
              <w:rPr>
                <w:rStyle w:val="normaltextrun"/>
                <w:sz w:val="20"/>
                <w:szCs w:val="20"/>
              </w:rPr>
              <w:t xml:space="preserve">nderstanding </w:t>
            </w:r>
            <w:r>
              <w:rPr>
                <w:rStyle w:val="normaltextrun"/>
                <w:sz w:val="20"/>
                <w:szCs w:val="20"/>
              </w:rPr>
              <w:t xml:space="preserve">of </w:t>
            </w:r>
            <w:r w:rsidR="00135559" w:rsidRPr="00933535">
              <w:rPr>
                <w:sz w:val="20"/>
                <w:szCs w:val="20"/>
                <w:shd w:val="clear" w:color="auto" w:fill="FFFFFF"/>
              </w:rPr>
              <w:t>the degree of relevance and reliability of the</w:t>
            </w:r>
            <w:r w:rsidRPr="00D64A95">
              <w:rPr>
                <w:rStyle w:val="eop"/>
                <w:sz w:val="20"/>
                <w:szCs w:val="20"/>
                <w:lang w:val="kk-KZ"/>
              </w:rPr>
              <w:t xml:space="preserve"> </w:t>
            </w:r>
            <w:r w:rsidRPr="007F0538">
              <w:rPr>
                <w:sz w:val="20"/>
                <w:szCs w:val="20"/>
              </w:rPr>
              <w:t>main types of organizations and their differences</w:t>
            </w:r>
          </w:p>
          <w:p w14:paraId="62551D57" w14:textId="77777777" w:rsidR="00135559" w:rsidRPr="00F76949" w:rsidRDefault="00135559" w:rsidP="00C66C2D">
            <w:pPr>
              <w:pStyle w:val="paragraph"/>
              <w:spacing w:before="0" w:beforeAutospacing="0" w:after="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hideMark/>
          </w:tcPr>
          <w:p w14:paraId="00B755E6" w14:textId="6324DDB0" w:rsidR="00A7461E" w:rsidRPr="00B5271E" w:rsidRDefault="00A7461E" w:rsidP="00C66C2D">
            <w:pPr>
              <w:pStyle w:val="paragraph"/>
              <w:spacing w:before="0" w:beforeAutospacing="0" w:after="0" w:afterAutospacing="0"/>
              <w:jc w:val="both"/>
              <w:textAlignment w:val="baseline"/>
              <w:rPr>
                <w:rStyle w:val="eop"/>
                <w:sz w:val="20"/>
                <w:szCs w:val="20"/>
              </w:rPr>
            </w:pPr>
            <w:r w:rsidRPr="00A7461E">
              <w:rPr>
                <w:rStyle w:val="normaltextrun"/>
                <w:sz w:val="20"/>
                <w:szCs w:val="20"/>
              </w:rPr>
              <w:t>Good u</w:t>
            </w:r>
            <w:r w:rsidR="00135559" w:rsidRPr="00A7461E">
              <w:rPr>
                <w:rStyle w:val="normaltextrun"/>
                <w:sz w:val="20"/>
                <w:szCs w:val="20"/>
              </w:rPr>
              <w:t xml:space="preserve">nderstanding </w:t>
            </w:r>
            <w:r w:rsidRPr="00A7461E">
              <w:rPr>
                <w:sz w:val="20"/>
                <w:szCs w:val="20"/>
                <w:shd w:val="clear" w:color="auto" w:fill="FFFFFF"/>
              </w:rPr>
              <w:t>of the degree of relevance</w:t>
            </w:r>
            <w:r>
              <w:rPr>
                <w:sz w:val="20"/>
                <w:szCs w:val="20"/>
                <w:shd w:val="clear" w:color="auto" w:fill="FFFFFF"/>
              </w:rPr>
              <w:t xml:space="preserve"> </w:t>
            </w:r>
            <w:r w:rsidR="00135559" w:rsidRPr="00A7461E">
              <w:rPr>
                <w:sz w:val="20"/>
                <w:szCs w:val="20"/>
                <w:shd w:val="clear" w:color="auto" w:fill="FFFFFF"/>
              </w:rPr>
              <w:t xml:space="preserve">and reliability of the </w:t>
            </w:r>
            <w:r w:rsidRPr="007F0538">
              <w:rPr>
                <w:sz w:val="20"/>
                <w:szCs w:val="20"/>
              </w:rPr>
              <w:t>main types of organizations and their differences</w:t>
            </w:r>
          </w:p>
          <w:p w14:paraId="765373A2" w14:textId="1467122D" w:rsidR="00135559" w:rsidRPr="00A7461E" w:rsidRDefault="00135559" w:rsidP="00C66C2D">
            <w:pPr>
              <w:pStyle w:val="paragraph"/>
              <w:spacing w:before="0" w:beforeAutospacing="0" w:after="0" w:afterAutospacing="0"/>
              <w:jc w:val="both"/>
              <w:textAlignment w:val="baseline"/>
              <w:rPr>
                <w:rStyle w:val="eop"/>
                <w:sz w:val="20"/>
                <w:szCs w:val="20"/>
              </w:rPr>
            </w:pPr>
          </w:p>
          <w:p w14:paraId="7A8816AB" w14:textId="77777777" w:rsidR="00135559" w:rsidRPr="00F76949" w:rsidRDefault="00135559" w:rsidP="00C66C2D">
            <w:pPr>
              <w:pStyle w:val="paragraph"/>
              <w:spacing w:before="0" w:beforeAutospacing="0" w:after="0" w:afterAutospacing="0"/>
              <w:jc w:val="both"/>
              <w:textAlignment w:val="baseline"/>
              <w:rPr>
                <w:sz w:val="20"/>
                <w:szCs w:val="20"/>
              </w:rPr>
            </w:pPr>
          </w:p>
        </w:tc>
        <w:tc>
          <w:tcPr>
            <w:tcW w:w="3218" w:type="dxa"/>
            <w:tcBorders>
              <w:top w:val="single" w:sz="6" w:space="0" w:color="auto"/>
              <w:left w:val="single" w:sz="6" w:space="0" w:color="auto"/>
              <w:bottom w:val="single" w:sz="6" w:space="0" w:color="auto"/>
              <w:right w:val="single" w:sz="6" w:space="0" w:color="auto"/>
            </w:tcBorders>
            <w:hideMark/>
          </w:tcPr>
          <w:p w14:paraId="51DA9209" w14:textId="452EB2CF" w:rsidR="00135559" w:rsidRPr="00B5271E" w:rsidRDefault="00135559" w:rsidP="00C66C2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w:t>
            </w:r>
            <w:r w:rsidR="00A7461E" w:rsidRPr="00A7461E">
              <w:rPr>
                <w:sz w:val="20"/>
                <w:szCs w:val="20"/>
                <w:shd w:val="clear" w:color="auto" w:fill="FFFFFF"/>
              </w:rPr>
              <w:t xml:space="preserve">of the </w:t>
            </w:r>
            <w:r w:rsidR="00A7461E" w:rsidRPr="007F0538">
              <w:rPr>
                <w:sz w:val="20"/>
                <w:szCs w:val="20"/>
              </w:rPr>
              <w:t>main types of organizations and their differences</w:t>
            </w:r>
          </w:p>
        </w:tc>
        <w:tc>
          <w:tcPr>
            <w:tcW w:w="2976" w:type="dxa"/>
            <w:tcBorders>
              <w:top w:val="single" w:sz="6" w:space="0" w:color="auto"/>
              <w:left w:val="single" w:sz="6" w:space="0" w:color="auto"/>
              <w:bottom w:val="single" w:sz="6" w:space="0" w:color="auto"/>
              <w:right w:val="single" w:sz="6" w:space="0" w:color="auto"/>
            </w:tcBorders>
            <w:hideMark/>
          </w:tcPr>
          <w:p w14:paraId="49213D1C" w14:textId="0DCDC100" w:rsidR="00135559" w:rsidRPr="00B5271E" w:rsidRDefault="00135559" w:rsidP="00C66C2D">
            <w:pPr>
              <w:pStyle w:val="paragraph"/>
              <w:spacing w:before="0" w:beforeAutospacing="0" w:after="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w:t>
            </w:r>
            <w:r w:rsidR="00A7461E">
              <w:rPr>
                <w:sz w:val="20"/>
                <w:szCs w:val="20"/>
                <w:shd w:val="clear" w:color="auto" w:fill="FFFFFF"/>
              </w:rPr>
              <w:t xml:space="preserve"> </w:t>
            </w:r>
            <w:r w:rsidRPr="00933535">
              <w:rPr>
                <w:sz w:val="20"/>
                <w:szCs w:val="20"/>
                <w:shd w:val="clear" w:color="auto" w:fill="FFFFFF"/>
              </w:rPr>
              <w:t xml:space="preserve">and reliability of </w:t>
            </w:r>
            <w:r w:rsidR="00A7461E" w:rsidRPr="00A7461E">
              <w:rPr>
                <w:sz w:val="20"/>
                <w:szCs w:val="20"/>
                <w:shd w:val="clear" w:color="auto" w:fill="FFFFFF"/>
              </w:rPr>
              <w:t xml:space="preserve">the </w:t>
            </w:r>
            <w:r w:rsidR="00A7461E" w:rsidRPr="007F0538">
              <w:rPr>
                <w:sz w:val="20"/>
                <w:szCs w:val="20"/>
              </w:rPr>
              <w:t>main types of organizations and their differences</w:t>
            </w:r>
          </w:p>
        </w:tc>
      </w:tr>
      <w:tr w:rsidR="00135559" w:rsidRPr="00F76949" w14:paraId="202F63F7"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hideMark/>
          </w:tcPr>
          <w:p w14:paraId="081AA635" w14:textId="77777777" w:rsidR="00135559" w:rsidRPr="00B91449" w:rsidRDefault="00135559" w:rsidP="0041360E">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hideMark/>
          </w:tcPr>
          <w:p w14:paraId="0166E7DF" w14:textId="77777777" w:rsidR="00135559" w:rsidRPr="008B286E" w:rsidRDefault="00135559" w:rsidP="0041360E">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hideMark/>
          </w:tcPr>
          <w:p w14:paraId="63D9F45B" w14:textId="77777777" w:rsidR="00135559" w:rsidRPr="008B286E" w:rsidRDefault="00135559" w:rsidP="0041360E">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3B80368E" w14:textId="77777777" w:rsidR="00135559" w:rsidRPr="008B286E" w:rsidRDefault="00135559" w:rsidP="0041360E">
            <w:pPr>
              <w:pStyle w:val="paragraph"/>
              <w:spacing w:before="0" w:beforeAutospacing="0" w:after="0" w:afterAutospacing="0"/>
              <w:jc w:val="both"/>
              <w:textAlignment w:val="baseline"/>
              <w:rPr>
                <w:sz w:val="20"/>
                <w:szCs w:val="20"/>
              </w:rPr>
            </w:pPr>
          </w:p>
        </w:tc>
        <w:tc>
          <w:tcPr>
            <w:tcW w:w="3218" w:type="dxa"/>
            <w:tcBorders>
              <w:top w:val="single" w:sz="6" w:space="0" w:color="auto"/>
              <w:left w:val="single" w:sz="6" w:space="0" w:color="auto"/>
              <w:bottom w:val="single" w:sz="6" w:space="0" w:color="auto"/>
              <w:right w:val="single" w:sz="6" w:space="0" w:color="auto"/>
            </w:tcBorders>
            <w:hideMark/>
          </w:tcPr>
          <w:p w14:paraId="40B9AF51" w14:textId="77777777" w:rsidR="00135559" w:rsidRPr="008B286E" w:rsidRDefault="00135559" w:rsidP="0041360E">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Pr>
                <w:rStyle w:val="normaltextrun"/>
                <w:sz w:val="20"/>
                <w:szCs w:val="20"/>
              </w:rPr>
              <w:t>,</w:t>
            </w:r>
            <w:r w:rsidRPr="008B286E">
              <w:rPr>
                <w:rStyle w:val="normaltextrun"/>
                <w:sz w:val="20"/>
                <w:szCs w:val="20"/>
              </w:rPr>
              <w:t xml:space="preserve"> and the clarity needs improvement.</w:t>
            </w:r>
          </w:p>
        </w:tc>
        <w:tc>
          <w:tcPr>
            <w:tcW w:w="2976" w:type="dxa"/>
            <w:tcBorders>
              <w:top w:val="single" w:sz="6" w:space="0" w:color="auto"/>
              <w:left w:val="single" w:sz="6" w:space="0" w:color="auto"/>
              <w:bottom w:val="single" w:sz="6" w:space="0" w:color="auto"/>
              <w:right w:val="single" w:sz="6" w:space="0" w:color="auto"/>
            </w:tcBorders>
            <w:hideMark/>
          </w:tcPr>
          <w:p w14:paraId="2E878613" w14:textId="45308640" w:rsidR="00135559" w:rsidRPr="008B286E" w:rsidRDefault="00135559" w:rsidP="0041360E">
            <w:pPr>
              <w:pStyle w:val="paragraph"/>
              <w:spacing w:before="0" w:beforeAutospacing="0" w:after="0" w:afterAutospacing="0"/>
              <w:jc w:val="both"/>
              <w:textAlignment w:val="baseline"/>
              <w:rPr>
                <w:sz w:val="20"/>
                <w:szCs w:val="20"/>
              </w:rPr>
            </w:pPr>
            <w:r w:rsidRPr="008B286E">
              <w:rPr>
                <w:rStyle w:val="normaltextrun"/>
                <w:sz w:val="20"/>
                <w:szCs w:val="20"/>
              </w:rPr>
              <w:t xml:space="preserve">The writing is unclear, </w:t>
            </w:r>
            <w:r w:rsidR="0041360E">
              <w:rPr>
                <w:rStyle w:val="normaltextrun"/>
                <w:sz w:val="20"/>
                <w:szCs w:val="20"/>
              </w:rPr>
              <w:t>making it difficult</w:t>
            </w:r>
            <w:r w:rsidRPr="008B286E">
              <w:rPr>
                <w:rStyle w:val="normaltextrun"/>
                <w:sz w:val="20"/>
                <w:szCs w:val="20"/>
              </w:rPr>
              <w:t xml:space="preserve"> to follow the content. Lots of errors in the text</w:t>
            </w:r>
            <w:r w:rsidRPr="008B286E">
              <w:rPr>
                <w:rStyle w:val="eop"/>
                <w:sz w:val="20"/>
                <w:szCs w:val="20"/>
              </w:rPr>
              <w:t> </w:t>
            </w:r>
          </w:p>
        </w:tc>
      </w:tr>
    </w:tbl>
    <w:p w14:paraId="7F099159" w14:textId="77777777" w:rsidR="00135559" w:rsidRDefault="00135559" w:rsidP="00135559">
      <w:pPr>
        <w:rPr>
          <w:sz w:val="20"/>
          <w:szCs w:val="20"/>
          <w:lang w:val="kk-KZ"/>
        </w:rPr>
      </w:pPr>
    </w:p>
    <w:p w14:paraId="2D1A0808" w14:textId="4A8D2F6F" w:rsidR="00135559" w:rsidRDefault="00135559" w:rsidP="00135559">
      <w:pPr>
        <w:rPr>
          <w:rStyle w:val="eop"/>
          <w:sz w:val="20"/>
          <w:szCs w:val="20"/>
        </w:rPr>
      </w:pPr>
      <w:r>
        <w:rPr>
          <w:b/>
          <w:sz w:val="20"/>
          <w:szCs w:val="20"/>
        </w:rPr>
        <w:t xml:space="preserve">IWS2. </w:t>
      </w:r>
      <w:r w:rsidR="004D5E70" w:rsidRPr="004D5E70">
        <w:rPr>
          <w:b/>
          <w:bCs/>
          <w:sz w:val="20"/>
          <w:szCs w:val="20"/>
          <w:lang w:val="en-US"/>
        </w:rPr>
        <w:t>Developing Business</w:t>
      </w:r>
      <w:r w:rsidR="004D5E70" w:rsidRPr="004D5E70">
        <w:rPr>
          <w:b/>
          <w:bCs/>
          <w:sz w:val="20"/>
          <w:szCs w:val="20"/>
        </w:rPr>
        <w:t xml:space="preserve"> Planning</w:t>
      </w:r>
      <w:r w:rsidR="004D5E70" w:rsidRPr="009F2B0A">
        <w:rPr>
          <w:rStyle w:val="normaltextrun"/>
          <w:b/>
          <w:bCs/>
          <w:sz w:val="20"/>
          <w:szCs w:val="20"/>
        </w:rPr>
        <w:t xml:space="preserve"> </w:t>
      </w:r>
      <w:r w:rsidRPr="009F2B0A">
        <w:rPr>
          <w:rStyle w:val="normaltextrun"/>
          <w:b/>
          <w:bCs/>
          <w:sz w:val="20"/>
          <w:szCs w:val="20"/>
        </w:rPr>
        <w:t>(</w:t>
      </w:r>
      <w:r w:rsidR="003945F6">
        <w:rPr>
          <w:rStyle w:val="normaltextrun"/>
          <w:b/>
          <w:bCs/>
          <w:sz w:val="20"/>
          <w:szCs w:val="20"/>
        </w:rPr>
        <w:t>30</w:t>
      </w:r>
      <w:r w:rsidRPr="009F2B0A">
        <w:rPr>
          <w:rStyle w:val="normaltextrun"/>
          <w:b/>
          <w:bCs/>
          <w:sz w:val="20"/>
          <w:szCs w:val="20"/>
        </w:rPr>
        <w:t>% of 100%</w:t>
      </w:r>
      <w:r w:rsidR="00FC21BE">
        <w:rPr>
          <w:rStyle w:val="normaltextrun"/>
          <w:b/>
          <w:bCs/>
          <w:sz w:val="20"/>
          <w:szCs w:val="20"/>
        </w:rPr>
        <w:t xml:space="preserve"> of</w:t>
      </w:r>
      <w:r w:rsidRPr="009F2B0A">
        <w:rPr>
          <w:rStyle w:val="normaltextrun"/>
          <w:b/>
          <w:bCs/>
          <w:sz w:val="20"/>
          <w:szCs w:val="20"/>
        </w:rPr>
        <w:t xml:space="preserve"> </w:t>
      </w:r>
      <w:r>
        <w:rPr>
          <w:rStyle w:val="normaltextrun"/>
          <w:b/>
          <w:bCs/>
          <w:sz w:val="20"/>
          <w:szCs w:val="20"/>
        </w:rPr>
        <w:t>M</w:t>
      </w:r>
      <w:r w:rsidR="00244C43">
        <w:rPr>
          <w:rStyle w:val="normaltextrun"/>
          <w:b/>
          <w:bCs/>
          <w:sz w:val="20"/>
          <w:szCs w:val="20"/>
        </w:rPr>
        <w:t>T</w:t>
      </w:r>
      <w:r w:rsidRPr="009F2B0A">
        <w:rPr>
          <w:rStyle w:val="normaltextrun"/>
          <w:b/>
          <w:bCs/>
          <w:sz w:val="20"/>
          <w:szCs w:val="20"/>
        </w:rPr>
        <w:t>1)</w:t>
      </w: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218"/>
        <w:gridCol w:w="2976"/>
      </w:tblGrid>
      <w:tr w:rsidR="00135559" w:rsidRPr="00F76949" w14:paraId="69E671DF"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B2E8C1" w14:textId="77777777" w:rsidR="00135559" w:rsidRPr="008B286E" w:rsidRDefault="00135559" w:rsidP="00CB79F5">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9829C1"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14868B56" w14:textId="77777777" w:rsidR="00135559" w:rsidRPr="009F7BB7" w:rsidRDefault="00135559" w:rsidP="00CB79F5">
            <w:pPr>
              <w:pStyle w:val="paragraph"/>
              <w:spacing w:before="0" w:beforeAutospacing="0" w:after="0" w:afterAutospacing="0"/>
              <w:textAlignment w:val="baseline"/>
              <w:rPr>
                <w:b/>
                <w:bCs/>
                <w:sz w:val="20"/>
                <w:szCs w:val="20"/>
              </w:rPr>
            </w:pPr>
            <w:r w:rsidRPr="009F7BB7">
              <w:rPr>
                <w:rStyle w:val="normaltextrun"/>
                <w:b/>
                <w:bCs/>
                <w:color w:val="000000"/>
                <w:sz w:val="20"/>
                <w:szCs w:val="20"/>
              </w:rPr>
              <w:t>2</w:t>
            </w:r>
            <w:r w:rsidRPr="009F7BB7">
              <w:rPr>
                <w:rStyle w:val="normaltextrun"/>
                <w:b/>
                <w:bCs/>
                <w:color w:val="000000"/>
                <w:sz w:val="20"/>
                <w:szCs w:val="20"/>
                <w:lang w:val="en-US"/>
              </w:rPr>
              <w:t>6</w:t>
            </w:r>
            <w:r w:rsidRPr="009F7BB7">
              <w:rPr>
                <w:rStyle w:val="normaltextrun"/>
                <w:b/>
                <w:bCs/>
                <w:color w:val="000000"/>
                <w:sz w:val="20"/>
                <w:szCs w:val="20"/>
                <w:lang w:val="kk-KZ"/>
              </w:rPr>
              <w:t xml:space="preserve"> </w:t>
            </w:r>
            <w:r w:rsidRPr="009F7BB7">
              <w:rPr>
                <w:rStyle w:val="normaltextrun"/>
                <w:b/>
                <w:bCs/>
                <w:color w:val="000000"/>
                <w:sz w:val="20"/>
                <w:szCs w:val="20"/>
              </w:rPr>
              <w:t>- 30%</w:t>
            </w:r>
            <w:r w:rsidRPr="009F7BB7">
              <w:rPr>
                <w:rStyle w:val="eop"/>
                <w:b/>
                <w:bCs/>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9C1AE4"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67C05C97" w14:textId="77777777" w:rsidR="00135559" w:rsidRPr="009F7BB7" w:rsidRDefault="00135559" w:rsidP="00CB79F5">
            <w:pPr>
              <w:pStyle w:val="paragraph"/>
              <w:spacing w:before="0" w:beforeAutospacing="0" w:after="0" w:afterAutospacing="0"/>
              <w:textAlignment w:val="baseline"/>
              <w:rPr>
                <w:b/>
                <w:bCs/>
                <w:sz w:val="20"/>
                <w:szCs w:val="20"/>
              </w:rPr>
            </w:pPr>
            <w:r w:rsidRPr="009F7BB7">
              <w:rPr>
                <w:rStyle w:val="normaltextrun"/>
                <w:b/>
                <w:bCs/>
                <w:color w:val="000000"/>
                <w:sz w:val="20"/>
                <w:szCs w:val="20"/>
              </w:rPr>
              <w:t>16-2</w:t>
            </w:r>
            <w:r w:rsidRPr="009F7BB7">
              <w:rPr>
                <w:rStyle w:val="normaltextrun"/>
                <w:b/>
                <w:bCs/>
                <w:color w:val="000000"/>
                <w:sz w:val="20"/>
                <w:szCs w:val="20"/>
                <w:lang w:val="en-US"/>
              </w:rPr>
              <w:t>5</w:t>
            </w:r>
            <w:r w:rsidRPr="009F7BB7">
              <w:rPr>
                <w:rStyle w:val="normaltextrun"/>
                <w:b/>
                <w:bCs/>
                <w:color w:val="000000"/>
                <w:sz w:val="20"/>
                <w:szCs w:val="20"/>
              </w:rPr>
              <w:t>%</w:t>
            </w:r>
            <w:r w:rsidRPr="009F7BB7">
              <w:rPr>
                <w:rStyle w:val="eop"/>
                <w:b/>
                <w:bCs/>
                <w:color w:val="000000"/>
                <w:sz w:val="20"/>
                <w:szCs w:val="20"/>
              </w:rPr>
              <w:t> </w:t>
            </w:r>
          </w:p>
        </w:tc>
        <w:tc>
          <w:tcPr>
            <w:tcW w:w="32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CFCCC"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Satisfactorily</w:t>
            </w:r>
            <w:r>
              <w:rPr>
                <w:rStyle w:val="normaltextrun"/>
                <w:b/>
                <w:bCs/>
                <w:color w:val="000000"/>
                <w:sz w:val="20"/>
                <w:szCs w:val="20"/>
              </w:rPr>
              <w:t>”</w:t>
            </w:r>
            <w:r w:rsidRPr="00F76949">
              <w:rPr>
                <w:rStyle w:val="eop"/>
                <w:color w:val="000000"/>
                <w:sz w:val="20"/>
                <w:szCs w:val="20"/>
              </w:rPr>
              <w:t> </w:t>
            </w:r>
          </w:p>
          <w:p w14:paraId="5C6B062F" w14:textId="77777777" w:rsidR="00135559" w:rsidRPr="00244C43" w:rsidRDefault="00135559" w:rsidP="00CB79F5">
            <w:pPr>
              <w:pStyle w:val="paragraph"/>
              <w:spacing w:before="0" w:beforeAutospacing="0" w:after="0" w:afterAutospacing="0"/>
              <w:textAlignment w:val="baseline"/>
              <w:rPr>
                <w:b/>
                <w:bCs/>
                <w:sz w:val="20"/>
                <w:szCs w:val="20"/>
              </w:rPr>
            </w:pPr>
            <w:r w:rsidRPr="00244C43">
              <w:rPr>
                <w:rStyle w:val="normaltextrun"/>
                <w:b/>
                <w:bCs/>
                <w:color w:val="000000"/>
                <w:sz w:val="20"/>
                <w:szCs w:val="20"/>
                <w:lang w:val="kk-KZ"/>
              </w:rPr>
              <w:t>6</w:t>
            </w:r>
            <w:r w:rsidRPr="00244C43">
              <w:rPr>
                <w:rStyle w:val="normaltextrun"/>
                <w:b/>
                <w:bCs/>
                <w:color w:val="000000"/>
                <w:sz w:val="20"/>
                <w:szCs w:val="20"/>
              </w:rPr>
              <w:t>-1</w:t>
            </w:r>
            <w:r w:rsidRPr="00244C43">
              <w:rPr>
                <w:rStyle w:val="normaltextrun"/>
                <w:b/>
                <w:bCs/>
                <w:color w:val="000000"/>
                <w:sz w:val="20"/>
                <w:szCs w:val="20"/>
                <w:lang w:val="en-US"/>
              </w:rPr>
              <w:t>5</w:t>
            </w:r>
            <w:r w:rsidRPr="00244C43">
              <w:rPr>
                <w:rStyle w:val="normaltextrun"/>
                <w:b/>
                <w:bCs/>
                <w:color w:val="000000"/>
                <w:sz w:val="20"/>
                <w:szCs w:val="20"/>
              </w:rPr>
              <w:t>%</w:t>
            </w:r>
            <w:r w:rsidRPr="00244C43">
              <w:rPr>
                <w:rStyle w:val="eop"/>
                <w:b/>
                <w:bCs/>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91E61"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746F38E4" w14:textId="77777777" w:rsidR="00135559" w:rsidRPr="00244C43" w:rsidRDefault="00135559" w:rsidP="00CB79F5">
            <w:pPr>
              <w:pStyle w:val="paragraph"/>
              <w:spacing w:before="0" w:beforeAutospacing="0" w:after="0" w:afterAutospacing="0"/>
              <w:textAlignment w:val="baseline"/>
              <w:rPr>
                <w:b/>
                <w:bCs/>
                <w:sz w:val="20"/>
                <w:szCs w:val="20"/>
              </w:rPr>
            </w:pPr>
            <w:r w:rsidRPr="00244C43">
              <w:rPr>
                <w:rStyle w:val="normaltextrun"/>
                <w:b/>
                <w:bCs/>
                <w:color w:val="000000"/>
                <w:sz w:val="20"/>
                <w:szCs w:val="20"/>
              </w:rPr>
              <w:t xml:space="preserve"> 0-5% </w:t>
            </w:r>
          </w:p>
        </w:tc>
      </w:tr>
      <w:tr w:rsidR="00135559" w:rsidRPr="00F76949" w14:paraId="5E008DF7"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hideMark/>
          </w:tcPr>
          <w:p w14:paraId="48AB5958" w14:textId="24BE356C" w:rsidR="00135559" w:rsidRPr="000D1645" w:rsidRDefault="00135559" w:rsidP="005A14BD">
            <w:pPr>
              <w:pStyle w:val="paragraph"/>
              <w:spacing w:before="0" w:beforeAutospacing="0" w:after="0" w:afterAutospacing="0"/>
              <w:jc w:val="both"/>
              <w:textAlignment w:val="baseline"/>
              <w:rPr>
                <w:sz w:val="20"/>
                <w:szCs w:val="20"/>
              </w:rPr>
            </w:pPr>
            <w:r w:rsidRPr="000D1645">
              <w:rPr>
                <w:rStyle w:val="eop"/>
                <w:sz w:val="20"/>
                <w:szCs w:val="20"/>
                <w:lang w:val="kk-KZ"/>
              </w:rPr>
              <w:t xml:space="preserve">Working with </w:t>
            </w:r>
            <w:r w:rsidR="006F0A6B" w:rsidRPr="006F0A6B">
              <w:rPr>
                <w:sz w:val="20"/>
                <w:szCs w:val="20"/>
                <w:lang w:val="en-US"/>
              </w:rPr>
              <w:t>a complex business strategic plan</w:t>
            </w:r>
          </w:p>
        </w:tc>
        <w:tc>
          <w:tcPr>
            <w:tcW w:w="2803" w:type="dxa"/>
            <w:tcBorders>
              <w:top w:val="single" w:sz="6" w:space="0" w:color="auto"/>
              <w:left w:val="single" w:sz="6" w:space="0" w:color="auto"/>
              <w:bottom w:val="single" w:sz="6" w:space="0" w:color="auto"/>
              <w:right w:val="single" w:sz="6" w:space="0" w:color="auto"/>
            </w:tcBorders>
          </w:tcPr>
          <w:p w14:paraId="46ED201B" w14:textId="7017F6DB" w:rsidR="00135559" w:rsidRPr="00F76949" w:rsidRDefault="006F0A6B" w:rsidP="005A14BD">
            <w:pPr>
              <w:pStyle w:val="paragraph"/>
              <w:spacing w:before="0" w:beforeAutospacing="0" w:after="0" w:afterAutospacing="0"/>
              <w:jc w:val="both"/>
              <w:textAlignment w:val="baseline"/>
              <w:rPr>
                <w:sz w:val="20"/>
                <w:szCs w:val="20"/>
              </w:rPr>
            </w:pPr>
            <w:r>
              <w:rPr>
                <w:rStyle w:val="normaltextrun"/>
                <w:sz w:val="20"/>
                <w:szCs w:val="20"/>
              </w:rPr>
              <w:t>Great u</w:t>
            </w:r>
            <w:r w:rsidR="00135559" w:rsidRPr="00933535">
              <w:rPr>
                <w:rStyle w:val="normaltextrun"/>
                <w:sz w:val="20"/>
                <w:szCs w:val="20"/>
              </w:rPr>
              <w:t>nderstand</w:t>
            </w:r>
            <w:r>
              <w:rPr>
                <w:rStyle w:val="normaltextrun"/>
                <w:sz w:val="20"/>
                <w:szCs w:val="20"/>
              </w:rPr>
              <w:t>ing</w:t>
            </w:r>
            <w:r w:rsidR="00135559" w:rsidRPr="00933535">
              <w:rPr>
                <w:rStyle w:val="normaltextrun"/>
                <w:sz w:val="20"/>
                <w:szCs w:val="20"/>
              </w:rPr>
              <w:t xml:space="preserve"> </w:t>
            </w:r>
            <w:r w:rsidR="005A14BD">
              <w:rPr>
                <w:rStyle w:val="normaltextrun"/>
                <w:sz w:val="20"/>
                <w:szCs w:val="20"/>
              </w:rPr>
              <w:t xml:space="preserve">of </w:t>
            </w:r>
            <w:r w:rsidR="00135559" w:rsidRPr="00933535">
              <w:rPr>
                <w:sz w:val="20"/>
                <w:szCs w:val="20"/>
                <w:shd w:val="clear" w:color="auto" w:fill="FFFFFF"/>
              </w:rPr>
              <w:t xml:space="preserve">the degree of compliance, relevance, and reliability of </w:t>
            </w:r>
            <w:r w:rsidRPr="006F0A6B">
              <w:rPr>
                <w:sz w:val="20"/>
                <w:szCs w:val="20"/>
                <w:lang w:val="en-US"/>
              </w:rPr>
              <w:t>a complex business strategic plan</w:t>
            </w:r>
          </w:p>
        </w:tc>
        <w:tc>
          <w:tcPr>
            <w:tcW w:w="2657" w:type="dxa"/>
            <w:tcBorders>
              <w:top w:val="single" w:sz="6" w:space="0" w:color="auto"/>
              <w:left w:val="single" w:sz="6" w:space="0" w:color="auto"/>
              <w:bottom w:val="single" w:sz="6" w:space="0" w:color="auto"/>
              <w:right w:val="single" w:sz="6" w:space="0" w:color="auto"/>
            </w:tcBorders>
          </w:tcPr>
          <w:p w14:paraId="1137D873" w14:textId="0F6D530E" w:rsidR="00135559" w:rsidRPr="00F76949" w:rsidRDefault="005A14BD" w:rsidP="005A14BD">
            <w:pPr>
              <w:pStyle w:val="paragraph"/>
              <w:spacing w:before="0" w:beforeAutospacing="0" w:after="0" w:afterAutospacing="0"/>
              <w:jc w:val="both"/>
              <w:textAlignment w:val="baseline"/>
              <w:rPr>
                <w:sz w:val="20"/>
                <w:szCs w:val="20"/>
              </w:rPr>
            </w:pPr>
            <w:r>
              <w:rPr>
                <w:rStyle w:val="normaltextrun"/>
                <w:sz w:val="20"/>
                <w:szCs w:val="20"/>
              </w:rPr>
              <w:t>Good u</w:t>
            </w:r>
            <w:r w:rsidR="00135559">
              <w:rPr>
                <w:rStyle w:val="normaltextrun"/>
                <w:sz w:val="20"/>
                <w:szCs w:val="20"/>
              </w:rPr>
              <w:t xml:space="preserve">nderstanding </w:t>
            </w:r>
            <w:r>
              <w:rPr>
                <w:rStyle w:val="normaltextrun"/>
                <w:sz w:val="20"/>
                <w:szCs w:val="20"/>
              </w:rPr>
              <w:t xml:space="preserve">of </w:t>
            </w:r>
            <w:r w:rsidR="00135559" w:rsidRPr="00933535">
              <w:rPr>
                <w:sz w:val="20"/>
                <w:szCs w:val="20"/>
                <w:shd w:val="clear" w:color="auto" w:fill="FFFFFF"/>
              </w:rPr>
              <w:t>the degree of relevance, relevance</w:t>
            </w:r>
            <w:r w:rsidR="00135559">
              <w:rPr>
                <w:sz w:val="20"/>
                <w:szCs w:val="20"/>
                <w:shd w:val="clear" w:color="auto" w:fill="FFFFFF"/>
              </w:rPr>
              <w:t>,</w:t>
            </w:r>
            <w:r w:rsidR="00135559" w:rsidRPr="00933535">
              <w:rPr>
                <w:sz w:val="20"/>
                <w:szCs w:val="20"/>
                <w:shd w:val="clear" w:color="auto" w:fill="FFFFFF"/>
              </w:rPr>
              <w:t xml:space="preserve"> and reliability </w:t>
            </w:r>
            <w:r w:rsidRPr="00933535">
              <w:rPr>
                <w:sz w:val="20"/>
                <w:szCs w:val="20"/>
                <w:shd w:val="clear" w:color="auto" w:fill="FFFFFF"/>
              </w:rPr>
              <w:t xml:space="preserve">of </w:t>
            </w:r>
            <w:r w:rsidRPr="006F0A6B">
              <w:rPr>
                <w:sz w:val="20"/>
                <w:szCs w:val="20"/>
                <w:lang w:val="en-US"/>
              </w:rPr>
              <w:t>a complex business strategic plan</w:t>
            </w:r>
          </w:p>
        </w:tc>
        <w:tc>
          <w:tcPr>
            <w:tcW w:w="3218" w:type="dxa"/>
            <w:tcBorders>
              <w:top w:val="single" w:sz="6" w:space="0" w:color="auto"/>
              <w:left w:val="single" w:sz="6" w:space="0" w:color="auto"/>
              <w:bottom w:val="single" w:sz="6" w:space="0" w:color="auto"/>
              <w:right w:val="single" w:sz="6" w:space="0" w:color="auto"/>
            </w:tcBorders>
          </w:tcPr>
          <w:p w14:paraId="2677605D" w14:textId="20B0B2BF" w:rsidR="00135559" w:rsidRPr="00740299" w:rsidRDefault="00135559" w:rsidP="005A14B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5A14BD" w:rsidRPr="006F0A6B">
              <w:rPr>
                <w:sz w:val="20"/>
                <w:szCs w:val="20"/>
                <w:lang w:val="en-US"/>
              </w:rPr>
              <w:t>a complex business strategic plan</w:t>
            </w:r>
          </w:p>
        </w:tc>
        <w:tc>
          <w:tcPr>
            <w:tcW w:w="2976" w:type="dxa"/>
            <w:tcBorders>
              <w:top w:val="single" w:sz="6" w:space="0" w:color="auto"/>
              <w:left w:val="single" w:sz="6" w:space="0" w:color="auto"/>
              <w:bottom w:val="single" w:sz="6" w:space="0" w:color="auto"/>
              <w:right w:val="single" w:sz="6" w:space="0" w:color="auto"/>
            </w:tcBorders>
          </w:tcPr>
          <w:p w14:paraId="4CB8862F" w14:textId="0112EF48" w:rsidR="00135559" w:rsidRPr="00F76949" w:rsidRDefault="00135559" w:rsidP="005A14BD">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Pr>
                <w:sz w:val="20"/>
                <w:szCs w:val="20"/>
                <w:shd w:val="clear" w:color="auto" w:fill="FFFFFF"/>
                <w:lang w:val="kk-KZ"/>
              </w:rPr>
              <w:t xml:space="preserve">of </w:t>
            </w:r>
            <w:r w:rsidR="005A14BD" w:rsidRPr="006F0A6B">
              <w:rPr>
                <w:sz w:val="20"/>
                <w:szCs w:val="20"/>
                <w:lang w:val="en-US"/>
              </w:rPr>
              <w:t>a complex business strategic plan</w:t>
            </w:r>
          </w:p>
        </w:tc>
      </w:tr>
      <w:tr w:rsidR="00135559" w:rsidRPr="00F76949" w14:paraId="1CB0CD77"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tcPr>
          <w:p w14:paraId="4684498E" w14:textId="77777777" w:rsidR="00135559" w:rsidRPr="008B286E" w:rsidRDefault="00135559" w:rsidP="005A14BD">
            <w:pPr>
              <w:pStyle w:val="paragraph"/>
              <w:spacing w:before="0" w:beforeAutospacing="0" w:after="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tcPr>
          <w:p w14:paraId="5C06B868" w14:textId="77777777" w:rsidR="00135559" w:rsidRPr="008B286E" w:rsidRDefault="00135559" w:rsidP="005A14B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tcPr>
          <w:p w14:paraId="08DD563C" w14:textId="77777777" w:rsidR="00135559" w:rsidRPr="008B286E" w:rsidRDefault="00135559" w:rsidP="005A14BD">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2E41F737" w14:textId="77777777" w:rsidR="00135559" w:rsidRPr="008B286E" w:rsidRDefault="00135559" w:rsidP="005A14BD">
            <w:pPr>
              <w:pStyle w:val="paragraph"/>
              <w:spacing w:before="0" w:beforeAutospacing="0" w:after="0" w:afterAutospacing="0"/>
              <w:jc w:val="both"/>
              <w:textAlignment w:val="baseline"/>
              <w:rPr>
                <w:rStyle w:val="normaltextrun"/>
                <w:sz w:val="20"/>
                <w:szCs w:val="20"/>
              </w:rPr>
            </w:pPr>
          </w:p>
        </w:tc>
        <w:tc>
          <w:tcPr>
            <w:tcW w:w="3218" w:type="dxa"/>
            <w:tcBorders>
              <w:top w:val="single" w:sz="6" w:space="0" w:color="auto"/>
              <w:left w:val="single" w:sz="6" w:space="0" w:color="auto"/>
              <w:bottom w:val="single" w:sz="6" w:space="0" w:color="auto"/>
              <w:right w:val="single" w:sz="6" w:space="0" w:color="auto"/>
            </w:tcBorders>
          </w:tcPr>
          <w:p w14:paraId="33B5D465" w14:textId="77777777" w:rsidR="00135559" w:rsidRPr="008B286E" w:rsidRDefault="00135559" w:rsidP="005A14B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There are some key errors in the writing</w:t>
            </w:r>
            <w:r>
              <w:rPr>
                <w:rStyle w:val="normaltextrun"/>
                <w:sz w:val="20"/>
                <w:szCs w:val="20"/>
              </w:rPr>
              <w:t>,</w:t>
            </w:r>
            <w:r w:rsidRPr="008B286E">
              <w:rPr>
                <w:rStyle w:val="normaltextrun"/>
                <w:sz w:val="20"/>
                <w:szCs w:val="20"/>
              </w:rPr>
              <w:t xml:space="preserve"> and the clarity needs improvement.</w:t>
            </w:r>
          </w:p>
        </w:tc>
        <w:tc>
          <w:tcPr>
            <w:tcW w:w="2976" w:type="dxa"/>
            <w:tcBorders>
              <w:top w:val="single" w:sz="6" w:space="0" w:color="auto"/>
              <w:left w:val="single" w:sz="6" w:space="0" w:color="auto"/>
              <w:bottom w:val="single" w:sz="6" w:space="0" w:color="auto"/>
              <w:right w:val="single" w:sz="6" w:space="0" w:color="auto"/>
            </w:tcBorders>
          </w:tcPr>
          <w:p w14:paraId="61A1F13E" w14:textId="77777777" w:rsidR="00135559" w:rsidRPr="008B286E" w:rsidRDefault="00135559" w:rsidP="005A14B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45C6FDF6" w14:textId="77777777" w:rsidR="00135559" w:rsidRDefault="00135559" w:rsidP="00135559">
      <w:pPr>
        <w:rPr>
          <w:sz w:val="20"/>
          <w:szCs w:val="20"/>
        </w:rPr>
      </w:pPr>
    </w:p>
    <w:p w14:paraId="7E0994E3" w14:textId="2D4A81A6" w:rsidR="00135559" w:rsidRPr="00F76949" w:rsidRDefault="00135559" w:rsidP="00135559">
      <w:pPr>
        <w:pStyle w:val="paragraph"/>
        <w:spacing w:before="0" w:beforeAutospacing="0" w:after="0" w:afterAutospacing="0"/>
        <w:textAlignment w:val="baseline"/>
        <w:rPr>
          <w:sz w:val="20"/>
          <w:szCs w:val="20"/>
        </w:rPr>
      </w:pPr>
      <w:r>
        <w:rPr>
          <w:rStyle w:val="normaltextrun"/>
          <w:b/>
          <w:bCs/>
          <w:sz w:val="20"/>
          <w:szCs w:val="20"/>
        </w:rPr>
        <w:t>IWS</w:t>
      </w:r>
      <w:r w:rsidRPr="009F2B0A">
        <w:rPr>
          <w:rStyle w:val="normaltextrun"/>
          <w:b/>
          <w:bCs/>
          <w:sz w:val="20"/>
          <w:szCs w:val="20"/>
        </w:rPr>
        <w:t xml:space="preserve">3. </w:t>
      </w:r>
      <w:r w:rsidR="004D5E70" w:rsidRPr="004D5E70">
        <w:rPr>
          <w:b/>
          <w:bCs/>
          <w:sz w:val="20"/>
          <w:szCs w:val="20"/>
        </w:rPr>
        <w:t>Marketing Research</w:t>
      </w:r>
      <w:r w:rsidR="004D5E70" w:rsidRPr="009F2B0A">
        <w:rPr>
          <w:rStyle w:val="normaltextrun"/>
          <w:b/>
          <w:bCs/>
          <w:sz w:val="20"/>
          <w:szCs w:val="20"/>
        </w:rPr>
        <w:t xml:space="preserve"> </w:t>
      </w:r>
      <w:r w:rsidRPr="009F2B0A">
        <w:rPr>
          <w:rStyle w:val="normaltextrun"/>
          <w:b/>
          <w:bCs/>
          <w:sz w:val="20"/>
          <w:szCs w:val="20"/>
        </w:rPr>
        <w:t>(</w:t>
      </w:r>
      <w:r>
        <w:rPr>
          <w:rStyle w:val="normaltextrun"/>
          <w:b/>
          <w:bCs/>
          <w:sz w:val="20"/>
          <w:szCs w:val="20"/>
        </w:rPr>
        <w:t>2</w:t>
      </w:r>
      <w:r w:rsidR="00D62F1F">
        <w:rPr>
          <w:rStyle w:val="normaltextrun"/>
          <w:b/>
          <w:bCs/>
          <w:sz w:val="20"/>
          <w:szCs w:val="20"/>
        </w:rPr>
        <w:t>8</w:t>
      </w:r>
      <w:r w:rsidRPr="009F2B0A">
        <w:rPr>
          <w:rStyle w:val="normaltextrun"/>
          <w:b/>
          <w:bCs/>
          <w:sz w:val="20"/>
          <w:szCs w:val="20"/>
        </w:rPr>
        <w:t>% of 100%</w:t>
      </w:r>
      <w:r w:rsidR="00571251">
        <w:rPr>
          <w:rStyle w:val="normaltextrun"/>
          <w:b/>
          <w:bCs/>
          <w:sz w:val="20"/>
          <w:szCs w:val="20"/>
        </w:rPr>
        <w:t xml:space="preserve"> of</w:t>
      </w:r>
      <w:r w:rsidRPr="009F2B0A">
        <w:rPr>
          <w:rStyle w:val="normaltextrun"/>
          <w:b/>
          <w:bCs/>
          <w:sz w:val="20"/>
          <w:szCs w:val="20"/>
        </w:rPr>
        <w:t xml:space="preserve"> </w:t>
      </w:r>
      <w:r w:rsidR="00571251">
        <w:rPr>
          <w:rStyle w:val="normaltextrun"/>
          <w:b/>
          <w:bCs/>
          <w:sz w:val="20"/>
          <w:szCs w:val="20"/>
        </w:rPr>
        <w:t>MT</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218"/>
        <w:gridCol w:w="2976"/>
      </w:tblGrid>
      <w:tr w:rsidR="00135559" w:rsidRPr="00F76949" w14:paraId="235D35C2"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A1D674" w14:textId="77777777" w:rsidR="00135559" w:rsidRPr="008B286E" w:rsidRDefault="00135559" w:rsidP="00CB79F5">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AD0212"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p>
          <w:p w14:paraId="673555E3" w14:textId="6B8B0D1C" w:rsidR="00135559" w:rsidRPr="00F76949" w:rsidRDefault="00D62F1F" w:rsidP="00CB79F5">
            <w:pPr>
              <w:pStyle w:val="paragraph"/>
              <w:spacing w:before="0" w:beforeAutospacing="0" w:after="0" w:afterAutospacing="0"/>
              <w:textAlignment w:val="baseline"/>
              <w:rPr>
                <w:sz w:val="20"/>
                <w:szCs w:val="20"/>
              </w:rPr>
            </w:pPr>
            <w:r>
              <w:rPr>
                <w:rStyle w:val="normaltextrun"/>
                <w:color w:val="000000"/>
                <w:sz w:val="20"/>
                <w:szCs w:val="20"/>
                <w:lang w:val="kk-KZ"/>
              </w:rPr>
              <w:t>2</w:t>
            </w:r>
            <w:r>
              <w:rPr>
                <w:rStyle w:val="normaltextrun"/>
                <w:color w:val="000000"/>
                <w:sz w:val="20"/>
                <w:szCs w:val="20"/>
                <w:lang w:val="en-US"/>
              </w:rPr>
              <w:t>1</w:t>
            </w:r>
            <w:r w:rsidR="00135559">
              <w:rPr>
                <w:rStyle w:val="normaltextrun"/>
                <w:color w:val="000000"/>
                <w:sz w:val="20"/>
                <w:szCs w:val="20"/>
                <w:lang w:val="kk-KZ"/>
              </w:rPr>
              <w:t xml:space="preserve"> </w:t>
            </w:r>
            <w:r w:rsidR="00135559" w:rsidRPr="00F76949">
              <w:rPr>
                <w:rStyle w:val="normaltextrun"/>
                <w:color w:val="000000"/>
                <w:sz w:val="20"/>
                <w:szCs w:val="20"/>
              </w:rPr>
              <w:t xml:space="preserve">- </w:t>
            </w:r>
            <w:r>
              <w:rPr>
                <w:rStyle w:val="normaltextrun"/>
                <w:color w:val="000000"/>
                <w:sz w:val="20"/>
                <w:szCs w:val="20"/>
              </w:rPr>
              <w:t>28</w:t>
            </w:r>
            <w:r w:rsidR="00135559" w:rsidRPr="00F76949">
              <w:rPr>
                <w:rStyle w:val="normaltextrun"/>
                <w:color w:val="000000"/>
                <w:sz w:val="20"/>
                <w:szCs w:val="20"/>
              </w:rPr>
              <w:t>%</w:t>
            </w:r>
            <w:r w:rsidR="00135559"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2CCE4B"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45F2CB24" w14:textId="17C0C088" w:rsidR="00135559" w:rsidRPr="00F76949" w:rsidRDefault="00D62F1F" w:rsidP="00CB79F5">
            <w:pPr>
              <w:pStyle w:val="paragraph"/>
              <w:spacing w:before="0" w:beforeAutospacing="0" w:after="0" w:afterAutospacing="0"/>
              <w:textAlignment w:val="baseline"/>
              <w:rPr>
                <w:sz w:val="20"/>
                <w:szCs w:val="20"/>
              </w:rPr>
            </w:pPr>
            <w:r>
              <w:rPr>
                <w:rStyle w:val="normaltextrun"/>
                <w:color w:val="000000"/>
                <w:sz w:val="20"/>
                <w:szCs w:val="20"/>
                <w:lang w:val="en-US"/>
              </w:rPr>
              <w:t>11</w:t>
            </w:r>
            <w:r w:rsidR="00135559">
              <w:rPr>
                <w:rStyle w:val="normaltextrun"/>
                <w:color w:val="000000"/>
                <w:sz w:val="20"/>
                <w:szCs w:val="20"/>
                <w:lang w:val="en-US"/>
              </w:rPr>
              <w:t xml:space="preserve"> </w:t>
            </w:r>
            <w:r w:rsidR="00135559" w:rsidRPr="00F76949">
              <w:rPr>
                <w:rStyle w:val="normaltextrun"/>
                <w:color w:val="000000"/>
                <w:sz w:val="20"/>
                <w:szCs w:val="20"/>
              </w:rPr>
              <w:t>-</w:t>
            </w:r>
            <w:r w:rsidR="00135559">
              <w:rPr>
                <w:rStyle w:val="normaltextrun"/>
                <w:color w:val="000000"/>
                <w:sz w:val="20"/>
                <w:szCs w:val="20"/>
              </w:rPr>
              <w:t xml:space="preserve"> </w:t>
            </w:r>
            <w:r>
              <w:rPr>
                <w:rStyle w:val="normaltextrun"/>
                <w:color w:val="000000"/>
                <w:sz w:val="20"/>
                <w:szCs w:val="20"/>
              </w:rPr>
              <w:t>2</w:t>
            </w:r>
            <w:r w:rsidR="00135559">
              <w:rPr>
                <w:rStyle w:val="normaltextrun"/>
                <w:color w:val="000000"/>
                <w:sz w:val="20"/>
                <w:szCs w:val="20"/>
                <w:lang w:val="kk-KZ"/>
              </w:rPr>
              <w:t>0</w:t>
            </w:r>
            <w:r w:rsidR="00135559" w:rsidRPr="00F76949">
              <w:rPr>
                <w:rStyle w:val="normaltextrun"/>
                <w:color w:val="000000"/>
                <w:sz w:val="20"/>
                <w:szCs w:val="20"/>
              </w:rPr>
              <w:t>%</w:t>
            </w:r>
            <w:r w:rsidR="00135559" w:rsidRPr="00F76949">
              <w:rPr>
                <w:rStyle w:val="eop"/>
                <w:color w:val="000000"/>
                <w:sz w:val="20"/>
                <w:szCs w:val="20"/>
              </w:rPr>
              <w:t> </w:t>
            </w:r>
          </w:p>
        </w:tc>
        <w:tc>
          <w:tcPr>
            <w:tcW w:w="32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681141"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496A90AD" w14:textId="7093ED87" w:rsidR="00135559" w:rsidRPr="00F76949" w:rsidRDefault="00D62F1F" w:rsidP="00CB79F5">
            <w:pPr>
              <w:pStyle w:val="paragraph"/>
              <w:spacing w:before="0" w:beforeAutospacing="0" w:after="0" w:afterAutospacing="0"/>
              <w:textAlignment w:val="baseline"/>
              <w:rPr>
                <w:sz w:val="20"/>
                <w:szCs w:val="20"/>
              </w:rPr>
            </w:pPr>
            <w:r>
              <w:rPr>
                <w:rStyle w:val="normaltextrun"/>
                <w:color w:val="000000"/>
                <w:sz w:val="20"/>
                <w:szCs w:val="20"/>
                <w:lang w:val="en-US"/>
              </w:rPr>
              <w:t>5</w:t>
            </w:r>
            <w:r w:rsidR="00135559">
              <w:rPr>
                <w:rStyle w:val="normaltextrun"/>
                <w:color w:val="000000"/>
                <w:sz w:val="20"/>
                <w:szCs w:val="20"/>
                <w:lang w:val="en-US"/>
              </w:rPr>
              <w:t xml:space="preserve"> </w:t>
            </w:r>
            <w:r w:rsidR="00135559" w:rsidRPr="00F76949">
              <w:rPr>
                <w:rStyle w:val="normaltextrun"/>
                <w:color w:val="000000"/>
                <w:sz w:val="20"/>
                <w:szCs w:val="20"/>
              </w:rPr>
              <w:t xml:space="preserve">- </w:t>
            </w:r>
            <w:r>
              <w:rPr>
                <w:rStyle w:val="normaltextrun"/>
                <w:color w:val="000000"/>
                <w:sz w:val="20"/>
                <w:szCs w:val="20"/>
              </w:rPr>
              <w:t>10</w:t>
            </w:r>
            <w:r w:rsidR="00135559" w:rsidRPr="00F76949">
              <w:rPr>
                <w:rStyle w:val="normaltextrun"/>
                <w:color w:val="000000"/>
                <w:sz w:val="20"/>
                <w:szCs w:val="20"/>
              </w:rPr>
              <w:t>%</w:t>
            </w:r>
            <w:r w:rsidR="00135559" w:rsidRPr="00F76949">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3D212E"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7C2E9D80" w14:textId="4E657089" w:rsidR="00135559" w:rsidRPr="00F76949" w:rsidRDefault="00135559" w:rsidP="00CB79F5">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sidR="00D62F1F">
              <w:rPr>
                <w:rStyle w:val="normaltextrun"/>
                <w:color w:val="000000"/>
                <w:sz w:val="20"/>
                <w:szCs w:val="20"/>
              </w:rPr>
              <w:t>4</w:t>
            </w:r>
            <w:r w:rsidRPr="00F76949">
              <w:rPr>
                <w:rStyle w:val="normaltextrun"/>
                <w:color w:val="000000"/>
                <w:sz w:val="20"/>
                <w:szCs w:val="20"/>
              </w:rPr>
              <w:t>%</w:t>
            </w:r>
          </w:p>
        </w:tc>
      </w:tr>
      <w:tr w:rsidR="00135559" w:rsidRPr="00F76949" w14:paraId="0E437B54"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tcPr>
          <w:p w14:paraId="49E40980" w14:textId="3F2DE54D" w:rsidR="00135559" w:rsidRPr="00A75E17" w:rsidRDefault="00135559" w:rsidP="00A75E17">
            <w:pPr>
              <w:pStyle w:val="paragraph"/>
              <w:spacing w:before="0" w:beforeAutospacing="0" w:after="0" w:afterAutospacing="0"/>
              <w:textAlignment w:val="baseline"/>
              <w:rPr>
                <w:sz w:val="20"/>
                <w:szCs w:val="20"/>
                <w:lang w:val="kk-KZ"/>
              </w:rPr>
            </w:pPr>
            <w:r w:rsidRPr="00A75E17">
              <w:rPr>
                <w:rStyle w:val="eop"/>
                <w:sz w:val="20"/>
                <w:szCs w:val="20"/>
                <w:lang w:val="kk-KZ"/>
              </w:rPr>
              <w:t xml:space="preserve">Knowledge of </w:t>
            </w:r>
            <w:r w:rsidR="00A75E17" w:rsidRPr="00A75E17">
              <w:rPr>
                <w:rStyle w:val="rynqvb"/>
                <w:sz w:val="20"/>
                <w:szCs w:val="20"/>
              </w:rPr>
              <w:t>business planning</w:t>
            </w:r>
          </w:p>
        </w:tc>
        <w:tc>
          <w:tcPr>
            <w:tcW w:w="2803" w:type="dxa"/>
            <w:tcBorders>
              <w:top w:val="single" w:sz="6" w:space="0" w:color="auto"/>
              <w:left w:val="single" w:sz="6" w:space="0" w:color="auto"/>
              <w:bottom w:val="single" w:sz="6" w:space="0" w:color="auto"/>
              <w:right w:val="single" w:sz="6" w:space="0" w:color="auto"/>
            </w:tcBorders>
            <w:hideMark/>
          </w:tcPr>
          <w:p w14:paraId="4C4D4BEA" w14:textId="5F2EA029" w:rsidR="00135559" w:rsidRPr="00F5359D" w:rsidRDefault="00135559" w:rsidP="00A75E17">
            <w:pPr>
              <w:pStyle w:val="paragraph"/>
              <w:spacing w:before="0" w:beforeAutospacing="0" w:after="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 xml:space="preserve">understanding of </w:t>
            </w:r>
            <w:r w:rsidR="00A75E17" w:rsidRPr="00A75E17">
              <w:rPr>
                <w:rStyle w:val="rynqvb"/>
                <w:sz w:val="20"/>
                <w:szCs w:val="20"/>
              </w:rPr>
              <w:t>business planning</w:t>
            </w:r>
          </w:p>
          <w:p w14:paraId="4C6636BC" w14:textId="77777777" w:rsidR="00135559" w:rsidRPr="00F5359D" w:rsidRDefault="00135559" w:rsidP="00A75E17">
            <w:pPr>
              <w:pStyle w:val="paragraph"/>
              <w:spacing w:before="0" w:beforeAutospacing="0" w:after="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hideMark/>
          </w:tcPr>
          <w:p w14:paraId="084EA543" w14:textId="4F334DC8" w:rsidR="00135559" w:rsidRPr="00F5359D" w:rsidRDefault="00135559" w:rsidP="00A75E17">
            <w:pPr>
              <w:pStyle w:val="paragraph"/>
              <w:spacing w:before="0" w:beforeAutospacing="0" w:after="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 xml:space="preserve">complete understanding of </w:t>
            </w:r>
            <w:r w:rsidR="00A75E17" w:rsidRPr="00A75E17">
              <w:rPr>
                <w:rStyle w:val="rynqvb"/>
                <w:sz w:val="20"/>
                <w:szCs w:val="20"/>
              </w:rPr>
              <w:t>business planning</w:t>
            </w:r>
          </w:p>
        </w:tc>
        <w:tc>
          <w:tcPr>
            <w:tcW w:w="3218" w:type="dxa"/>
            <w:tcBorders>
              <w:top w:val="single" w:sz="6" w:space="0" w:color="auto"/>
              <w:left w:val="single" w:sz="6" w:space="0" w:color="auto"/>
              <w:bottom w:val="single" w:sz="6" w:space="0" w:color="auto"/>
              <w:right w:val="single" w:sz="6" w:space="0" w:color="auto"/>
            </w:tcBorders>
            <w:hideMark/>
          </w:tcPr>
          <w:p w14:paraId="4C26C272" w14:textId="7AC2B336" w:rsidR="00135559" w:rsidRPr="00F5359D" w:rsidRDefault="00135559" w:rsidP="00A75E17">
            <w:pPr>
              <w:pStyle w:val="paragraph"/>
              <w:spacing w:before="0" w:beforeAutospacing="0" w:after="0" w:afterAutospacing="0"/>
              <w:jc w:val="both"/>
              <w:textAlignment w:val="baseline"/>
              <w:rPr>
                <w:sz w:val="20"/>
                <w:szCs w:val="20"/>
              </w:rPr>
            </w:pPr>
            <w:r w:rsidRPr="00F5359D">
              <w:rPr>
                <w:rStyle w:val="normaltextrun"/>
                <w:sz w:val="20"/>
                <w:szCs w:val="20"/>
                <w:lang w:val="kk-KZ"/>
              </w:rPr>
              <w:t>Partial understanding of</w:t>
            </w:r>
            <w:r w:rsidR="00A75E17" w:rsidRPr="00A75E17">
              <w:rPr>
                <w:rStyle w:val="rynqvb"/>
                <w:sz w:val="20"/>
                <w:szCs w:val="20"/>
              </w:rPr>
              <w:t xml:space="preserve"> business planning</w:t>
            </w:r>
          </w:p>
        </w:tc>
        <w:tc>
          <w:tcPr>
            <w:tcW w:w="2976" w:type="dxa"/>
            <w:tcBorders>
              <w:top w:val="single" w:sz="6" w:space="0" w:color="auto"/>
              <w:left w:val="single" w:sz="6" w:space="0" w:color="auto"/>
              <w:bottom w:val="single" w:sz="6" w:space="0" w:color="auto"/>
              <w:right w:val="single" w:sz="6" w:space="0" w:color="auto"/>
            </w:tcBorders>
            <w:hideMark/>
          </w:tcPr>
          <w:p w14:paraId="05FE77B8" w14:textId="3EB8AD51" w:rsidR="00135559" w:rsidRPr="00F5359D" w:rsidRDefault="00135559" w:rsidP="00A75E17">
            <w:pPr>
              <w:pStyle w:val="paragraph"/>
              <w:spacing w:before="0" w:beforeAutospacing="0" w:after="0" w:afterAutospacing="0"/>
              <w:jc w:val="both"/>
              <w:textAlignment w:val="baseline"/>
              <w:rPr>
                <w:sz w:val="20"/>
                <w:szCs w:val="20"/>
              </w:rPr>
            </w:pPr>
            <w:r w:rsidRPr="00F5359D">
              <w:rPr>
                <w:rStyle w:val="normaltextrun"/>
                <w:sz w:val="20"/>
                <w:szCs w:val="20"/>
                <w:lang w:val="kk-KZ"/>
              </w:rPr>
              <w:t xml:space="preserve">Lack of understanding of </w:t>
            </w:r>
            <w:r w:rsidR="00A75E17" w:rsidRPr="00A75E17">
              <w:rPr>
                <w:rStyle w:val="rynqvb"/>
                <w:sz w:val="20"/>
                <w:szCs w:val="20"/>
              </w:rPr>
              <w:t>business planning</w:t>
            </w:r>
          </w:p>
        </w:tc>
      </w:tr>
      <w:tr w:rsidR="00135559" w:rsidRPr="00F76949" w14:paraId="3DF73D0F" w14:textId="77777777" w:rsidTr="00F622BF">
        <w:trPr>
          <w:trHeight w:val="300"/>
        </w:trPr>
        <w:tc>
          <w:tcPr>
            <w:tcW w:w="2513" w:type="dxa"/>
            <w:tcBorders>
              <w:top w:val="single" w:sz="6" w:space="0" w:color="auto"/>
              <w:left w:val="single" w:sz="6" w:space="0" w:color="auto"/>
              <w:bottom w:val="single" w:sz="6" w:space="0" w:color="auto"/>
              <w:right w:val="single" w:sz="6" w:space="0" w:color="auto"/>
            </w:tcBorders>
          </w:tcPr>
          <w:p w14:paraId="70B85AFA" w14:textId="77777777" w:rsidR="00135559" w:rsidRPr="008B286E" w:rsidRDefault="00135559" w:rsidP="00A75E17">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hideMark/>
          </w:tcPr>
          <w:p w14:paraId="6B8710D2" w14:textId="77777777" w:rsidR="00135559" w:rsidRPr="006F05B6" w:rsidRDefault="00135559" w:rsidP="00A75E17">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hideMark/>
          </w:tcPr>
          <w:p w14:paraId="379D26A0" w14:textId="77777777" w:rsidR="00135559" w:rsidRPr="008B286E" w:rsidRDefault="00135559" w:rsidP="00A75E17">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22DF95FA" w14:textId="77777777" w:rsidR="00135559" w:rsidRPr="006F05B6" w:rsidRDefault="00135559" w:rsidP="00A75E17">
            <w:pPr>
              <w:pStyle w:val="paragraph"/>
              <w:spacing w:before="0" w:beforeAutospacing="0" w:after="0" w:afterAutospacing="0"/>
              <w:jc w:val="both"/>
              <w:textAlignment w:val="baseline"/>
              <w:rPr>
                <w:sz w:val="20"/>
                <w:szCs w:val="20"/>
              </w:rPr>
            </w:pPr>
          </w:p>
        </w:tc>
        <w:tc>
          <w:tcPr>
            <w:tcW w:w="3218" w:type="dxa"/>
            <w:tcBorders>
              <w:top w:val="single" w:sz="6" w:space="0" w:color="auto"/>
              <w:left w:val="single" w:sz="6" w:space="0" w:color="auto"/>
              <w:bottom w:val="single" w:sz="6" w:space="0" w:color="auto"/>
              <w:right w:val="single" w:sz="6" w:space="0" w:color="auto"/>
            </w:tcBorders>
            <w:hideMark/>
          </w:tcPr>
          <w:p w14:paraId="76896717" w14:textId="77777777" w:rsidR="00135559" w:rsidRPr="006F05B6" w:rsidRDefault="00135559" w:rsidP="00A75E17">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Pr>
                <w:rStyle w:val="normaltextrun"/>
                <w:sz w:val="20"/>
                <w:szCs w:val="20"/>
              </w:rPr>
              <w:t>,</w:t>
            </w:r>
            <w:r w:rsidRPr="008B286E">
              <w:rPr>
                <w:rStyle w:val="normaltextrun"/>
                <w:sz w:val="20"/>
                <w:szCs w:val="20"/>
              </w:rPr>
              <w:t xml:space="preserve"> and the clarity needs improvement.</w:t>
            </w:r>
          </w:p>
        </w:tc>
        <w:tc>
          <w:tcPr>
            <w:tcW w:w="2976" w:type="dxa"/>
            <w:tcBorders>
              <w:top w:val="single" w:sz="6" w:space="0" w:color="auto"/>
              <w:left w:val="single" w:sz="6" w:space="0" w:color="auto"/>
              <w:bottom w:val="single" w:sz="6" w:space="0" w:color="auto"/>
              <w:right w:val="single" w:sz="6" w:space="0" w:color="auto"/>
            </w:tcBorders>
            <w:hideMark/>
          </w:tcPr>
          <w:p w14:paraId="1044E44E" w14:textId="2654ADC3" w:rsidR="00135559" w:rsidRPr="006F05B6" w:rsidRDefault="00135559" w:rsidP="00A75E17">
            <w:pPr>
              <w:pStyle w:val="paragraph"/>
              <w:spacing w:before="0" w:beforeAutospacing="0" w:after="0" w:afterAutospacing="0"/>
              <w:jc w:val="both"/>
              <w:textAlignment w:val="baseline"/>
              <w:rPr>
                <w:sz w:val="20"/>
                <w:szCs w:val="20"/>
              </w:rPr>
            </w:pPr>
            <w:r w:rsidRPr="008B286E">
              <w:rPr>
                <w:rStyle w:val="normaltextrun"/>
                <w:sz w:val="20"/>
                <w:szCs w:val="20"/>
              </w:rPr>
              <w:t xml:space="preserve">The writing is unclear, </w:t>
            </w:r>
            <w:r w:rsidR="00A75E17">
              <w:rPr>
                <w:rStyle w:val="normaltextrun"/>
                <w:sz w:val="20"/>
                <w:szCs w:val="20"/>
              </w:rPr>
              <w:t>making it difficult</w:t>
            </w:r>
            <w:r w:rsidRPr="008B286E">
              <w:rPr>
                <w:rStyle w:val="normaltextrun"/>
                <w:sz w:val="20"/>
                <w:szCs w:val="20"/>
              </w:rPr>
              <w:t xml:space="preserve"> to follow the content. Lots of errors in the text</w:t>
            </w:r>
            <w:r w:rsidRPr="008B286E">
              <w:rPr>
                <w:rStyle w:val="eop"/>
                <w:sz w:val="20"/>
                <w:szCs w:val="20"/>
              </w:rPr>
              <w:t> </w:t>
            </w:r>
          </w:p>
        </w:tc>
      </w:tr>
    </w:tbl>
    <w:p w14:paraId="50EE2F2E" w14:textId="77777777" w:rsidR="00135559" w:rsidRDefault="00135559" w:rsidP="00135559">
      <w:pPr>
        <w:rPr>
          <w:sz w:val="20"/>
          <w:szCs w:val="20"/>
        </w:rPr>
      </w:pPr>
    </w:p>
    <w:p w14:paraId="56E9C0DB" w14:textId="525B31E0" w:rsidR="00135559" w:rsidRDefault="00135559" w:rsidP="00135559">
      <w:pPr>
        <w:rPr>
          <w:rStyle w:val="eop"/>
          <w:sz w:val="20"/>
          <w:szCs w:val="20"/>
        </w:rPr>
      </w:pPr>
      <w:r>
        <w:rPr>
          <w:rStyle w:val="normaltextrun"/>
          <w:b/>
          <w:bCs/>
          <w:sz w:val="20"/>
          <w:szCs w:val="20"/>
        </w:rPr>
        <w:t xml:space="preserve">IWS4. </w:t>
      </w:r>
      <w:r w:rsidR="004D5E70" w:rsidRPr="004D5E70">
        <w:rPr>
          <w:b/>
          <w:bCs/>
          <w:sz w:val="20"/>
          <w:szCs w:val="20"/>
        </w:rPr>
        <w:t>Developing a Complex Business Strategic Plan</w:t>
      </w:r>
      <w:r w:rsidR="004D5E70" w:rsidRPr="009F2B0A">
        <w:rPr>
          <w:rStyle w:val="normaltextrun"/>
          <w:b/>
          <w:bCs/>
          <w:sz w:val="20"/>
          <w:szCs w:val="20"/>
        </w:rPr>
        <w:t xml:space="preserve"> </w:t>
      </w:r>
      <w:r w:rsidRPr="009F2B0A">
        <w:rPr>
          <w:rStyle w:val="normaltextrun"/>
          <w:b/>
          <w:bCs/>
          <w:sz w:val="20"/>
          <w:szCs w:val="20"/>
        </w:rPr>
        <w:t>(</w:t>
      </w:r>
      <w:r w:rsidR="00E51389">
        <w:rPr>
          <w:rStyle w:val="normaltextrun"/>
          <w:b/>
          <w:bCs/>
          <w:sz w:val="20"/>
          <w:szCs w:val="20"/>
        </w:rPr>
        <w:t>30</w:t>
      </w:r>
      <w:r w:rsidRPr="009F2B0A">
        <w:rPr>
          <w:rStyle w:val="normaltextrun"/>
          <w:b/>
          <w:bCs/>
          <w:sz w:val="20"/>
          <w:szCs w:val="20"/>
        </w:rPr>
        <w:t>% of 100%</w:t>
      </w:r>
      <w:r w:rsidR="00D84E50">
        <w:rPr>
          <w:rStyle w:val="normaltextrun"/>
          <w:b/>
          <w:bCs/>
          <w:sz w:val="20"/>
          <w:szCs w:val="20"/>
        </w:rPr>
        <w:t xml:space="preserve"> of</w:t>
      </w:r>
      <w:r w:rsidRPr="009F2B0A">
        <w:rPr>
          <w:rStyle w:val="normaltextrun"/>
          <w:b/>
          <w:bCs/>
          <w:sz w:val="20"/>
          <w:szCs w:val="20"/>
        </w:rPr>
        <w:t xml:space="preserve"> </w:t>
      </w:r>
      <w:r>
        <w:rPr>
          <w:rStyle w:val="normaltextrun"/>
          <w:b/>
          <w:bCs/>
          <w:sz w:val="20"/>
          <w:szCs w:val="20"/>
        </w:rPr>
        <w:t>M</w:t>
      </w:r>
      <w:r w:rsidR="00D84E50">
        <w:rPr>
          <w:rStyle w:val="normaltextrun"/>
          <w:b/>
          <w:bCs/>
          <w:sz w:val="20"/>
          <w:szCs w:val="20"/>
        </w:rPr>
        <w:t>T</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119"/>
        <w:gridCol w:w="2976"/>
      </w:tblGrid>
      <w:tr w:rsidR="00135559" w:rsidRPr="00252DB0" w14:paraId="28A15D0F" w14:textId="77777777" w:rsidTr="00F622BF">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987357" w14:textId="77777777" w:rsidR="00135559" w:rsidRPr="00252DB0" w:rsidRDefault="00135559" w:rsidP="00CB79F5">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8DAC04"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7D0D065E" w14:textId="3E90F55D" w:rsidR="00135559" w:rsidRPr="00252DB0" w:rsidRDefault="00E51389" w:rsidP="00CB79F5">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26</w:t>
            </w:r>
            <w:r w:rsidR="00135559">
              <w:rPr>
                <w:rStyle w:val="normaltextrun"/>
                <w:color w:val="000000"/>
                <w:sz w:val="20"/>
                <w:szCs w:val="20"/>
              </w:rPr>
              <w:t>-</w:t>
            </w:r>
            <w:r>
              <w:rPr>
                <w:rStyle w:val="normaltextrun"/>
                <w:color w:val="000000"/>
                <w:sz w:val="20"/>
                <w:szCs w:val="20"/>
              </w:rPr>
              <w:t>3</w:t>
            </w:r>
            <w:r w:rsidR="00135559">
              <w:rPr>
                <w:rStyle w:val="normaltextrun"/>
                <w:color w:val="000000"/>
                <w:sz w:val="20"/>
                <w:szCs w:val="20"/>
              </w:rPr>
              <w:t>0%</w:t>
            </w:r>
            <w:r w:rsidR="00135559"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BA3A15"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3E53343C" w14:textId="2D240034" w:rsidR="00135559" w:rsidRPr="00252DB0" w:rsidRDefault="00135559" w:rsidP="00CB79F5">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w:t>
            </w:r>
            <w:r w:rsidR="00E51389">
              <w:rPr>
                <w:rStyle w:val="normaltextrun"/>
                <w:color w:val="000000"/>
                <w:sz w:val="20"/>
                <w:szCs w:val="20"/>
              </w:rPr>
              <w:t>6</w:t>
            </w:r>
            <w:r>
              <w:rPr>
                <w:rStyle w:val="normaltextrun"/>
                <w:color w:val="000000"/>
                <w:sz w:val="20"/>
                <w:szCs w:val="20"/>
              </w:rPr>
              <w:t>-</w:t>
            </w:r>
            <w:r w:rsidR="00E51389">
              <w:rPr>
                <w:rStyle w:val="normaltextrun"/>
                <w:color w:val="000000"/>
                <w:sz w:val="20"/>
                <w:szCs w:val="20"/>
              </w:rPr>
              <w:t>25</w:t>
            </w:r>
            <w:r>
              <w:rPr>
                <w:rStyle w:val="normaltextrun"/>
                <w:color w:val="000000"/>
                <w:sz w:val="20"/>
                <w:szCs w:val="20"/>
              </w:rPr>
              <w:t>%</w:t>
            </w:r>
            <w:r w:rsidRPr="00F76949">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07BE56"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Satisfactory</w:t>
            </w:r>
            <w:r>
              <w:rPr>
                <w:rStyle w:val="normaltextrun"/>
                <w:b/>
                <w:bCs/>
                <w:color w:val="000000"/>
                <w:sz w:val="20"/>
                <w:szCs w:val="20"/>
              </w:rPr>
              <w:t>”</w:t>
            </w:r>
            <w:r w:rsidRPr="00F76949">
              <w:rPr>
                <w:rStyle w:val="eop"/>
                <w:color w:val="000000"/>
                <w:sz w:val="20"/>
                <w:szCs w:val="20"/>
              </w:rPr>
              <w:t> </w:t>
            </w:r>
          </w:p>
          <w:p w14:paraId="591DA93B" w14:textId="07D43C25" w:rsidR="00135559" w:rsidRPr="00252DB0" w:rsidRDefault="00135559" w:rsidP="00CB79F5">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6-1</w:t>
            </w:r>
            <w:r w:rsidR="00E51389">
              <w:rPr>
                <w:rStyle w:val="normaltextrun"/>
                <w:color w:val="000000"/>
                <w:sz w:val="20"/>
                <w:szCs w:val="20"/>
              </w:rPr>
              <w:t>5</w:t>
            </w:r>
            <w:r>
              <w:rPr>
                <w:rStyle w:val="normaltextrun"/>
                <w:color w:val="000000"/>
                <w:sz w:val="20"/>
                <w:szCs w:val="20"/>
              </w:rPr>
              <w:t>%</w:t>
            </w:r>
            <w:r w:rsidRPr="00F76949">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F21AEB" w14:textId="77777777" w:rsidR="00135559" w:rsidRPr="00F76949" w:rsidRDefault="00135559" w:rsidP="00CB79F5">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1FFF8516" w14:textId="77777777" w:rsidR="00135559" w:rsidRPr="00252DB0" w:rsidRDefault="00135559" w:rsidP="00CB79F5">
            <w:pPr>
              <w:pStyle w:val="paragraph"/>
              <w:spacing w:before="0" w:beforeAutospacing="0" w:after="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135559" w:rsidRPr="00252DB0" w14:paraId="68EB7DE9" w14:textId="77777777" w:rsidTr="00F622BF">
        <w:trPr>
          <w:trHeight w:val="116"/>
        </w:trPr>
        <w:tc>
          <w:tcPr>
            <w:tcW w:w="2686" w:type="dxa"/>
            <w:tcBorders>
              <w:top w:val="single" w:sz="6" w:space="0" w:color="auto"/>
              <w:left w:val="single" w:sz="6" w:space="0" w:color="auto"/>
              <w:bottom w:val="single" w:sz="6" w:space="0" w:color="auto"/>
              <w:right w:val="single" w:sz="6" w:space="0" w:color="auto"/>
            </w:tcBorders>
          </w:tcPr>
          <w:p w14:paraId="517BC78A" w14:textId="72DCAF9A" w:rsidR="00135559" w:rsidRPr="00BA6B89" w:rsidRDefault="00135559" w:rsidP="00BA6B89">
            <w:pPr>
              <w:pStyle w:val="paragraph"/>
              <w:spacing w:before="0" w:beforeAutospacing="0" w:after="0" w:afterAutospacing="0"/>
              <w:textAlignment w:val="baseline"/>
              <w:rPr>
                <w:sz w:val="20"/>
                <w:szCs w:val="20"/>
                <w:lang w:val="en-US"/>
              </w:rPr>
            </w:pPr>
            <w:r w:rsidRPr="00BA6B89">
              <w:rPr>
                <w:sz w:val="20"/>
                <w:szCs w:val="20"/>
                <w:lang w:val="kk-KZ"/>
              </w:rPr>
              <w:lastRenderedPageBreak/>
              <w:t xml:space="preserve">Knowledge and understanding of </w:t>
            </w:r>
            <w:r w:rsidR="00BA6B89" w:rsidRPr="00BA6B89">
              <w:rPr>
                <w:sz w:val="20"/>
                <w:szCs w:val="20"/>
                <w:lang w:val="en-US"/>
              </w:rPr>
              <w:t>a complex strategic plan</w:t>
            </w:r>
          </w:p>
        </w:tc>
        <w:tc>
          <w:tcPr>
            <w:tcW w:w="2693" w:type="dxa"/>
            <w:tcBorders>
              <w:top w:val="single" w:sz="6" w:space="0" w:color="auto"/>
              <w:left w:val="single" w:sz="6" w:space="0" w:color="auto"/>
              <w:bottom w:val="single" w:sz="6" w:space="0" w:color="auto"/>
              <w:right w:val="single" w:sz="6" w:space="0" w:color="auto"/>
            </w:tcBorders>
          </w:tcPr>
          <w:p w14:paraId="14A2D0BA" w14:textId="62383A1A" w:rsidR="00135559" w:rsidRPr="008B254A" w:rsidRDefault="00BA6B89" w:rsidP="00BA6B89">
            <w:pPr>
              <w:pStyle w:val="paragraph"/>
              <w:spacing w:before="0" w:beforeAutospacing="0" w:after="0" w:afterAutospacing="0"/>
              <w:jc w:val="both"/>
              <w:textAlignment w:val="baseline"/>
              <w:rPr>
                <w:sz w:val="20"/>
                <w:szCs w:val="20"/>
                <w:lang w:val="en-US"/>
              </w:rPr>
            </w:pPr>
            <w:r>
              <w:rPr>
                <w:rStyle w:val="normaltextrun"/>
                <w:sz w:val="20"/>
                <w:szCs w:val="20"/>
              </w:rPr>
              <w:t xml:space="preserve">Great understanding of </w:t>
            </w:r>
            <w:r w:rsidRPr="00BA6B89">
              <w:rPr>
                <w:sz w:val="20"/>
                <w:szCs w:val="20"/>
                <w:lang w:val="en-US"/>
              </w:rPr>
              <w:t>a complex strategic plan</w:t>
            </w:r>
          </w:p>
        </w:tc>
        <w:tc>
          <w:tcPr>
            <w:tcW w:w="2693" w:type="dxa"/>
            <w:tcBorders>
              <w:top w:val="single" w:sz="6" w:space="0" w:color="auto"/>
              <w:left w:val="single" w:sz="6" w:space="0" w:color="auto"/>
              <w:bottom w:val="single" w:sz="6" w:space="0" w:color="auto"/>
              <w:right w:val="single" w:sz="6" w:space="0" w:color="auto"/>
            </w:tcBorders>
          </w:tcPr>
          <w:p w14:paraId="452E3002" w14:textId="45D1B3B7" w:rsidR="00135559" w:rsidRPr="00BA6B89" w:rsidRDefault="00BA6B89" w:rsidP="00BA6B89">
            <w:pPr>
              <w:pStyle w:val="paragraph"/>
              <w:spacing w:before="0" w:beforeAutospacing="0" w:after="0" w:afterAutospacing="0"/>
              <w:jc w:val="both"/>
              <w:textAlignment w:val="baseline"/>
              <w:rPr>
                <w:sz w:val="20"/>
                <w:szCs w:val="20"/>
              </w:rPr>
            </w:pPr>
            <w:r>
              <w:rPr>
                <w:sz w:val="20"/>
                <w:szCs w:val="20"/>
              </w:rPr>
              <w:t xml:space="preserve"> </w:t>
            </w:r>
            <w:r w:rsidRPr="00BA6B89">
              <w:rPr>
                <w:sz w:val="20"/>
                <w:szCs w:val="20"/>
              </w:rPr>
              <w:t xml:space="preserve">Good understanding of </w:t>
            </w:r>
            <w:r w:rsidRPr="00BA6B89">
              <w:rPr>
                <w:sz w:val="20"/>
                <w:szCs w:val="20"/>
                <w:lang w:val="en-US"/>
              </w:rPr>
              <w:t>a complex strategic plan</w:t>
            </w:r>
          </w:p>
        </w:tc>
        <w:tc>
          <w:tcPr>
            <w:tcW w:w="3119" w:type="dxa"/>
            <w:tcBorders>
              <w:top w:val="single" w:sz="6" w:space="0" w:color="auto"/>
              <w:left w:val="single" w:sz="6" w:space="0" w:color="auto"/>
              <w:bottom w:val="single" w:sz="6" w:space="0" w:color="auto"/>
              <w:right w:val="single" w:sz="6" w:space="0" w:color="auto"/>
            </w:tcBorders>
          </w:tcPr>
          <w:p w14:paraId="17F49EA9" w14:textId="7F6E7C32" w:rsidR="00135559" w:rsidRPr="00BA6B89" w:rsidRDefault="00135559" w:rsidP="00BA6B89">
            <w:pPr>
              <w:pStyle w:val="paragraph"/>
              <w:spacing w:before="0" w:beforeAutospacing="0" w:after="0" w:afterAutospacing="0"/>
              <w:jc w:val="both"/>
              <w:textAlignment w:val="baseline"/>
              <w:rPr>
                <w:sz w:val="20"/>
                <w:szCs w:val="20"/>
                <w:lang w:val="en-US"/>
              </w:rPr>
            </w:pPr>
            <w:r>
              <w:rPr>
                <w:rStyle w:val="normaltextrun"/>
                <w:sz w:val="20"/>
                <w:szCs w:val="20"/>
              </w:rPr>
              <w:t xml:space="preserve">Limited understanding </w:t>
            </w:r>
            <w:r>
              <w:rPr>
                <w:sz w:val="20"/>
                <w:szCs w:val="20"/>
                <w:shd w:val="clear" w:color="auto" w:fill="FFFFFF"/>
              </w:rPr>
              <w:t xml:space="preserve">of </w:t>
            </w:r>
            <w:r w:rsidR="00BA6B89">
              <w:rPr>
                <w:sz w:val="20"/>
                <w:szCs w:val="20"/>
                <w:lang w:val="en-US"/>
              </w:rPr>
              <w:t>a</w:t>
            </w:r>
            <w:r w:rsidR="00BA6B89">
              <w:rPr>
                <w:lang w:val="en-US"/>
              </w:rPr>
              <w:t xml:space="preserve"> </w:t>
            </w:r>
            <w:r w:rsidR="00BA6B89" w:rsidRPr="00BA6B89">
              <w:rPr>
                <w:sz w:val="20"/>
                <w:szCs w:val="20"/>
                <w:lang w:val="en-US"/>
              </w:rPr>
              <w:t>complex strategic plan</w:t>
            </w:r>
          </w:p>
        </w:tc>
        <w:tc>
          <w:tcPr>
            <w:tcW w:w="2976" w:type="dxa"/>
            <w:tcBorders>
              <w:top w:val="single" w:sz="6" w:space="0" w:color="auto"/>
              <w:left w:val="single" w:sz="6" w:space="0" w:color="auto"/>
              <w:bottom w:val="single" w:sz="6" w:space="0" w:color="auto"/>
              <w:right w:val="single" w:sz="6" w:space="0" w:color="auto"/>
            </w:tcBorders>
          </w:tcPr>
          <w:p w14:paraId="1E777C62" w14:textId="18194E1F" w:rsidR="00135559" w:rsidRPr="00252DB0" w:rsidRDefault="00135559" w:rsidP="00BA6B89">
            <w:pPr>
              <w:pStyle w:val="paragraph"/>
              <w:spacing w:before="0" w:beforeAutospacing="0" w:after="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of </w:t>
            </w:r>
            <w:r w:rsidR="00BA6B89">
              <w:rPr>
                <w:rStyle w:val="normaltextrun"/>
                <w:sz w:val="20"/>
                <w:szCs w:val="20"/>
                <w:lang w:val="en-US"/>
              </w:rPr>
              <w:t xml:space="preserve">a </w:t>
            </w:r>
            <w:r w:rsidR="00BA6B89" w:rsidRPr="00BA6B89">
              <w:rPr>
                <w:sz w:val="20"/>
                <w:szCs w:val="20"/>
                <w:lang w:val="en-US"/>
              </w:rPr>
              <w:t>complex strategic plan</w:t>
            </w:r>
          </w:p>
        </w:tc>
      </w:tr>
      <w:tr w:rsidR="00135559" w:rsidRPr="006F05B6" w14:paraId="257D852C" w14:textId="77777777" w:rsidTr="00F622BF">
        <w:trPr>
          <w:trHeight w:val="300"/>
        </w:trPr>
        <w:tc>
          <w:tcPr>
            <w:tcW w:w="2686" w:type="dxa"/>
            <w:tcBorders>
              <w:top w:val="single" w:sz="6" w:space="0" w:color="auto"/>
              <w:left w:val="single" w:sz="6" w:space="0" w:color="auto"/>
              <w:bottom w:val="single" w:sz="6" w:space="0" w:color="auto"/>
              <w:right w:val="single" w:sz="6" w:space="0" w:color="auto"/>
            </w:tcBorders>
          </w:tcPr>
          <w:p w14:paraId="79B9394C" w14:textId="77777777" w:rsidR="00135559" w:rsidRPr="008B286E" w:rsidRDefault="00135559" w:rsidP="00CB79F5">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tcPr>
          <w:p w14:paraId="51D81238" w14:textId="77777777" w:rsidR="00135559" w:rsidRPr="006F05B6" w:rsidRDefault="00135559" w:rsidP="00CB79F5">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tcPr>
          <w:p w14:paraId="693FC0B0" w14:textId="77777777" w:rsidR="00135559" w:rsidRPr="008B286E" w:rsidRDefault="00135559" w:rsidP="00CB79F5">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w:t>
            </w:r>
            <w:r>
              <w:rPr>
                <w:rStyle w:val="normaltextrun"/>
                <w:sz w:val="20"/>
                <w:szCs w:val="20"/>
              </w:rPr>
              <w:t>,</w:t>
            </w:r>
            <w:r w:rsidRPr="008B286E">
              <w:rPr>
                <w:rStyle w:val="normaltextrun"/>
                <w:sz w:val="20"/>
                <w:szCs w:val="20"/>
              </w:rPr>
              <w:t xml:space="preserve"> and correctness. Mostly no errors.</w:t>
            </w:r>
            <w:r w:rsidRPr="008B286E">
              <w:rPr>
                <w:rStyle w:val="eop"/>
                <w:sz w:val="20"/>
                <w:szCs w:val="20"/>
              </w:rPr>
              <w:t> </w:t>
            </w:r>
          </w:p>
          <w:p w14:paraId="4DD011AE" w14:textId="77777777" w:rsidR="00135559" w:rsidRPr="006F05B6" w:rsidRDefault="00135559" w:rsidP="00CB79F5">
            <w:pPr>
              <w:pStyle w:val="paragraph"/>
              <w:spacing w:beforeAutospacing="0" w:afterAutospacing="0"/>
              <w:jc w:val="both"/>
              <w:textAlignment w:val="baseline"/>
              <w:rPr>
                <w:sz w:val="20"/>
                <w:szCs w:val="20"/>
              </w:rPr>
            </w:pPr>
          </w:p>
        </w:tc>
        <w:tc>
          <w:tcPr>
            <w:tcW w:w="3119" w:type="dxa"/>
            <w:tcBorders>
              <w:top w:val="single" w:sz="6" w:space="0" w:color="auto"/>
              <w:left w:val="single" w:sz="6" w:space="0" w:color="auto"/>
              <w:bottom w:val="single" w:sz="6" w:space="0" w:color="auto"/>
              <w:right w:val="single" w:sz="6" w:space="0" w:color="auto"/>
            </w:tcBorders>
          </w:tcPr>
          <w:p w14:paraId="42430FB6" w14:textId="77777777" w:rsidR="00135559" w:rsidRPr="006F05B6" w:rsidRDefault="00135559" w:rsidP="00CB79F5">
            <w:pPr>
              <w:pStyle w:val="paragraph"/>
              <w:spacing w:beforeAutospacing="0" w:afterAutospacing="0"/>
              <w:jc w:val="both"/>
              <w:textAlignment w:val="baseline"/>
              <w:rPr>
                <w:sz w:val="20"/>
                <w:szCs w:val="20"/>
              </w:rPr>
            </w:pPr>
            <w:r w:rsidRPr="008B286E">
              <w:rPr>
                <w:rStyle w:val="normaltextrun"/>
                <w:sz w:val="20"/>
                <w:szCs w:val="20"/>
              </w:rPr>
              <w:t>There are some key errors in the writing</w:t>
            </w:r>
            <w:r>
              <w:rPr>
                <w:rStyle w:val="normaltextrun"/>
                <w:sz w:val="20"/>
                <w:szCs w:val="20"/>
              </w:rPr>
              <w:t>,</w:t>
            </w:r>
            <w:r w:rsidRPr="008B286E">
              <w:rPr>
                <w:rStyle w:val="normaltextrun"/>
                <w:sz w:val="20"/>
                <w:szCs w:val="20"/>
              </w:rPr>
              <w:t xml:space="preserve"> and the clarity needs improvement.</w:t>
            </w:r>
          </w:p>
        </w:tc>
        <w:tc>
          <w:tcPr>
            <w:tcW w:w="2976" w:type="dxa"/>
            <w:tcBorders>
              <w:top w:val="single" w:sz="6" w:space="0" w:color="auto"/>
              <w:left w:val="single" w:sz="6" w:space="0" w:color="auto"/>
              <w:bottom w:val="single" w:sz="6" w:space="0" w:color="auto"/>
              <w:right w:val="single" w:sz="6" w:space="0" w:color="auto"/>
            </w:tcBorders>
          </w:tcPr>
          <w:p w14:paraId="21BE883E" w14:textId="77777777" w:rsidR="00135559" w:rsidRPr="006F05B6" w:rsidRDefault="00135559" w:rsidP="00CB79F5">
            <w:pPr>
              <w:pStyle w:val="paragraph"/>
              <w:spacing w:beforeAutospacing="0" w:afterAutospacing="0"/>
              <w:jc w:val="both"/>
              <w:textAlignment w:val="baseline"/>
              <w:rPr>
                <w:sz w:val="20"/>
                <w:szCs w:val="20"/>
              </w:rPr>
            </w:pPr>
            <w:r w:rsidRPr="008B286E">
              <w:rPr>
                <w:rStyle w:val="normaltextrun"/>
                <w:sz w:val="20"/>
                <w:szCs w:val="20"/>
              </w:rPr>
              <w:t>The writing is unclear</w:t>
            </w:r>
            <w:r>
              <w:rPr>
                <w:rStyle w:val="normaltextrun"/>
                <w:sz w:val="20"/>
                <w:szCs w:val="20"/>
              </w:rPr>
              <w:t>,</w:t>
            </w:r>
            <w:r w:rsidRPr="008B286E">
              <w:rPr>
                <w:rStyle w:val="normaltextrun"/>
                <w:sz w:val="20"/>
                <w:szCs w:val="20"/>
              </w:rPr>
              <w:t xml:space="preserve"> and it is </w:t>
            </w:r>
            <w:r>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7C15569A" w14:textId="77777777" w:rsidR="00F622BF" w:rsidRDefault="00F622BF" w:rsidP="00BA6B89">
      <w:pPr>
        <w:spacing w:after="120"/>
        <w:ind w:firstLine="4253"/>
        <w:rPr>
          <w:b/>
          <w:sz w:val="20"/>
          <w:szCs w:val="20"/>
        </w:rPr>
      </w:pPr>
    </w:p>
    <w:p w14:paraId="1CAB5F7C" w14:textId="25D1C8E9" w:rsidR="00BA6B89" w:rsidRDefault="00BA6B89" w:rsidP="00BA6B89">
      <w:pPr>
        <w:spacing w:after="120"/>
        <w:ind w:firstLine="4253"/>
        <w:rPr>
          <w:b/>
          <w:sz w:val="20"/>
          <w:szCs w:val="20"/>
          <w:lang w:val="kk-KZ"/>
        </w:rPr>
      </w:pPr>
      <w:r w:rsidRPr="003F2DC5">
        <w:rPr>
          <w:b/>
          <w:sz w:val="20"/>
          <w:szCs w:val="20"/>
        </w:rPr>
        <w:t>Dean ___________________________________</w:t>
      </w:r>
      <w:r>
        <w:rPr>
          <w:b/>
          <w:sz w:val="20"/>
          <w:szCs w:val="20"/>
        </w:rPr>
        <w:t>_____ Imankulov T.S.</w:t>
      </w:r>
    </w:p>
    <w:p w14:paraId="757AE49F" w14:textId="77777777" w:rsidR="00BA6B89" w:rsidRDefault="00BA6B89" w:rsidP="00BA6B89">
      <w:pPr>
        <w:spacing w:after="120"/>
        <w:ind w:firstLine="4253"/>
        <w:rPr>
          <w:b/>
          <w:sz w:val="20"/>
          <w:szCs w:val="20"/>
          <w:lang w:val="kk-KZ"/>
        </w:rPr>
      </w:pPr>
    </w:p>
    <w:p w14:paraId="06A19A08" w14:textId="77777777" w:rsidR="00BA6B89" w:rsidRPr="006F2C65" w:rsidRDefault="00BA6B89" w:rsidP="00BA6B89">
      <w:pPr>
        <w:spacing w:after="120"/>
        <w:ind w:firstLine="4253"/>
        <w:rPr>
          <w:b/>
          <w:bCs/>
          <w:sz w:val="20"/>
          <w:szCs w:val="20"/>
        </w:rPr>
      </w:pPr>
      <w:r w:rsidRPr="599D14EC">
        <w:rPr>
          <w:b/>
          <w:bCs/>
          <w:sz w:val="20"/>
          <w:szCs w:val="20"/>
        </w:rPr>
        <w:t>Chair of the Academic Committee</w:t>
      </w:r>
    </w:p>
    <w:p w14:paraId="009ED889" w14:textId="0469E962" w:rsidR="00BA6B89" w:rsidRPr="00940BF0" w:rsidRDefault="00BA6B89" w:rsidP="00BA6B89">
      <w:pPr>
        <w:spacing w:after="120"/>
        <w:ind w:firstLine="4253"/>
        <w:rPr>
          <w:b/>
          <w:bCs/>
          <w:sz w:val="20"/>
          <w:szCs w:val="20"/>
          <w:lang w:val="en-US"/>
        </w:rPr>
      </w:pPr>
      <w:r w:rsidRPr="599D14EC">
        <w:rPr>
          <w:b/>
          <w:bCs/>
          <w:sz w:val="20"/>
          <w:szCs w:val="20"/>
        </w:rPr>
        <w:t>on the Quality of Teaching and Learning</w:t>
      </w:r>
      <w:r w:rsidRPr="599D14EC">
        <w:rPr>
          <w:b/>
          <w:bCs/>
          <w:sz w:val="20"/>
          <w:szCs w:val="20"/>
          <w:lang w:val="en-US"/>
        </w:rPr>
        <w:t>________</w:t>
      </w:r>
      <w:r>
        <w:rPr>
          <w:b/>
          <w:bCs/>
          <w:sz w:val="20"/>
          <w:szCs w:val="20"/>
          <w:lang w:val="en-US"/>
        </w:rPr>
        <w:t xml:space="preserve">__ </w:t>
      </w:r>
      <w:proofErr w:type="spellStart"/>
      <w:r w:rsidR="00940BF0">
        <w:rPr>
          <w:b/>
          <w:bCs/>
          <w:sz w:val="20"/>
          <w:szCs w:val="20"/>
          <w:lang w:val="en-US"/>
        </w:rPr>
        <w:t>Buribayev</w:t>
      </w:r>
      <w:proofErr w:type="spellEnd"/>
      <w:r w:rsidR="00940BF0">
        <w:rPr>
          <w:b/>
          <w:bCs/>
          <w:sz w:val="20"/>
          <w:szCs w:val="20"/>
          <w:lang w:val="en-US"/>
        </w:rPr>
        <w:t xml:space="preserve"> </w:t>
      </w:r>
      <w:proofErr w:type="spellStart"/>
      <w:r w:rsidR="00940BF0">
        <w:rPr>
          <w:b/>
          <w:bCs/>
          <w:sz w:val="20"/>
          <w:szCs w:val="20"/>
          <w:lang w:val="en-US"/>
        </w:rPr>
        <w:t>Zh.A</w:t>
      </w:r>
      <w:proofErr w:type="spellEnd"/>
      <w:r w:rsidR="00940BF0">
        <w:rPr>
          <w:b/>
          <w:bCs/>
          <w:sz w:val="20"/>
          <w:szCs w:val="20"/>
          <w:lang w:val="en-US"/>
        </w:rPr>
        <w:t>.</w:t>
      </w:r>
    </w:p>
    <w:p w14:paraId="68E5B903" w14:textId="77777777" w:rsidR="00BA6B89" w:rsidRPr="00DB486F" w:rsidRDefault="00BA6B89" w:rsidP="00BA6B89">
      <w:pPr>
        <w:spacing w:after="120"/>
        <w:ind w:firstLine="4253"/>
        <w:rPr>
          <w:b/>
          <w:sz w:val="20"/>
          <w:szCs w:val="20"/>
          <w:lang w:val="kk-KZ"/>
        </w:rPr>
      </w:pPr>
    </w:p>
    <w:p w14:paraId="4FF79F9A" w14:textId="77777777" w:rsidR="00BA6B89" w:rsidRPr="003F2DC5" w:rsidRDefault="00BA6B89" w:rsidP="00BA6B89">
      <w:pPr>
        <w:spacing w:after="120"/>
        <w:ind w:firstLine="4253"/>
        <w:rPr>
          <w:b/>
          <w:bCs/>
          <w:sz w:val="20"/>
          <w:szCs w:val="20"/>
        </w:rPr>
      </w:pPr>
      <w:r w:rsidRPr="599D14EC">
        <w:rPr>
          <w:b/>
          <w:bCs/>
          <w:sz w:val="20"/>
          <w:szCs w:val="20"/>
        </w:rPr>
        <w:t>Head of Department ______________________</w:t>
      </w:r>
      <w:r>
        <w:rPr>
          <w:b/>
          <w:bCs/>
          <w:sz w:val="20"/>
          <w:szCs w:val="20"/>
        </w:rPr>
        <w:t xml:space="preserve">_____ </w:t>
      </w:r>
      <w:proofErr w:type="spellStart"/>
      <w:r>
        <w:rPr>
          <w:b/>
          <w:bCs/>
          <w:sz w:val="20"/>
          <w:szCs w:val="20"/>
        </w:rPr>
        <w:t>Shormakova</w:t>
      </w:r>
      <w:proofErr w:type="spellEnd"/>
      <w:r>
        <w:rPr>
          <w:b/>
          <w:bCs/>
          <w:sz w:val="20"/>
          <w:szCs w:val="20"/>
        </w:rPr>
        <w:t xml:space="preserve"> A.N.</w:t>
      </w:r>
    </w:p>
    <w:p w14:paraId="69B2B162" w14:textId="77777777" w:rsidR="00BA6B89" w:rsidRDefault="00BA6B89" w:rsidP="00BA6B89">
      <w:pPr>
        <w:spacing w:after="120"/>
        <w:ind w:firstLine="4253"/>
        <w:rPr>
          <w:b/>
          <w:bCs/>
          <w:sz w:val="20"/>
          <w:szCs w:val="20"/>
        </w:rPr>
      </w:pPr>
    </w:p>
    <w:p w14:paraId="074BDFA9" w14:textId="77777777" w:rsidR="00BA6B89" w:rsidRPr="00697944" w:rsidRDefault="00BA6B89" w:rsidP="00BA6B89">
      <w:pPr>
        <w:spacing w:after="120"/>
        <w:ind w:firstLine="4253"/>
        <w:rPr>
          <w:sz w:val="20"/>
          <w:szCs w:val="20"/>
        </w:rPr>
      </w:pPr>
      <w:r w:rsidRPr="003F2DC5">
        <w:rPr>
          <w:b/>
          <w:sz w:val="20"/>
          <w:szCs w:val="20"/>
        </w:rPr>
        <w:t>Lecturer ___________________________________</w:t>
      </w:r>
      <w:r>
        <w:rPr>
          <w:b/>
          <w:sz w:val="20"/>
          <w:szCs w:val="20"/>
        </w:rPr>
        <w:t xml:space="preserve">__ </w:t>
      </w:r>
      <w:proofErr w:type="spellStart"/>
      <w:r>
        <w:rPr>
          <w:b/>
          <w:sz w:val="20"/>
          <w:szCs w:val="20"/>
        </w:rPr>
        <w:t>Karyukin</w:t>
      </w:r>
      <w:proofErr w:type="spellEnd"/>
      <w:r>
        <w:rPr>
          <w:b/>
          <w:sz w:val="20"/>
          <w:szCs w:val="20"/>
        </w:rPr>
        <w:t xml:space="preserve"> V.I. </w:t>
      </w:r>
    </w:p>
    <w:p w14:paraId="0EC5E8ED" w14:textId="77777777" w:rsidR="00F745DD" w:rsidRPr="00C527F0" w:rsidRDefault="00F745DD" w:rsidP="00BA6B89">
      <w:pPr>
        <w:rPr>
          <w:sz w:val="18"/>
          <w:szCs w:val="18"/>
          <w:lang w:val="kk-KZ"/>
        </w:rPr>
      </w:pPr>
    </w:p>
    <w:sectPr w:rsidR="00F745DD" w:rsidRPr="00C527F0" w:rsidSect="00F622BF">
      <w:pgSz w:w="16840" w:h="11910" w:orient="landscape"/>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0146" w14:textId="77777777" w:rsidR="004A0487" w:rsidRDefault="004A0487" w:rsidP="002E0766">
      <w:r>
        <w:separator/>
      </w:r>
    </w:p>
  </w:endnote>
  <w:endnote w:type="continuationSeparator" w:id="0">
    <w:p w14:paraId="31D68EC1" w14:textId="77777777" w:rsidR="004A0487" w:rsidRDefault="004A0487" w:rsidP="002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2FC4" w14:textId="77777777" w:rsidR="004A0487" w:rsidRDefault="004A0487" w:rsidP="002E0766">
      <w:r>
        <w:separator/>
      </w:r>
    </w:p>
  </w:footnote>
  <w:footnote w:type="continuationSeparator" w:id="0">
    <w:p w14:paraId="67F55E54" w14:textId="77777777" w:rsidR="004A0487" w:rsidRDefault="004A0487" w:rsidP="002E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A8C"/>
    <w:multiLevelType w:val="hybridMultilevel"/>
    <w:tmpl w:val="FF26E6D4"/>
    <w:lvl w:ilvl="0" w:tplc="F194437E">
      <w:start w:val="4"/>
      <w:numFmt w:val="decimal"/>
      <w:lvlText w:val="%1."/>
      <w:lvlJc w:val="left"/>
      <w:pPr>
        <w:ind w:left="107" w:hanging="317"/>
      </w:pPr>
      <w:rPr>
        <w:rFonts w:ascii="Times New Roman" w:eastAsia="Times New Roman" w:hAnsi="Times New Roman" w:cs="Times New Roman" w:hint="default"/>
        <w:w w:val="100"/>
        <w:sz w:val="24"/>
        <w:szCs w:val="24"/>
        <w:lang w:val="ru-RU" w:eastAsia="en-US" w:bidi="ar-SA"/>
      </w:rPr>
    </w:lvl>
    <w:lvl w:ilvl="1" w:tplc="930243E0">
      <w:numFmt w:val="bullet"/>
      <w:lvlText w:val="•"/>
      <w:lvlJc w:val="left"/>
      <w:pPr>
        <w:ind w:left="897" w:hanging="317"/>
      </w:pPr>
      <w:rPr>
        <w:rFonts w:hint="default"/>
        <w:lang w:val="ru-RU" w:eastAsia="en-US" w:bidi="ar-SA"/>
      </w:rPr>
    </w:lvl>
    <w:lvl w:ilvl="2" w:tplc="605C2728">
      <w:numFmt w:val="bullet"/>
      <w:lvlText w:val="•"/>
      <w:lvlJc w:val="left"/>
      <w:pPr>
        <w:ind w:left="1694" w:hanging="317"/>
      </w:pPr>
      <w:rPr>
        <w:rFonts w:hint="default"/>
        <w:lang w:val="ru-RU" w:eastAsia="en-US" w:bidi="ar-SA"/>
      </w:rPr>
    </w:lvl>
    <w:lvl w:ilvl="3" w:tplc="80D841CE">
      <w:numFmt w:val="bullet"/>
      <w:lvlText w:val="•"/>
      <w:lvlJc w:val="left"/>
      <w:pPr>
        <w:ind w:left="2491" w:hanging="317"/>
      </w:pPr>
      <w:rPr>
        <w:rFonts w:hint="default"/>
        <w:lang w:val="ru-RU" w:eastAsia="en-US" w:bidi="ar-SA"/>
      </w:rPr>
    </w:lvl>
    <w:lvl w:ilvl="4" w:tplc="F6247AE0">
      <w:numFmt w:val="bullet"/>
      <w:lvlText w:val="•"/>
      <w:lvlJc w:val="left"/>
      <w:pPr>
        <w:ind w:left="3289" w:hanging="317"/>
      </w:pPr>
      <w:rPr>
        <w:rFonts w:hint="default"/>
        <w:lang w:val="ru-RU" w:eastAsia="en-US" w:bidi="ar-SA"/>
      </w:rPr>
    </w:lvl>
    <w:lvl w:ilvl="5" w:tplc="66AAE476">
      <w:numFmt w:val="bullet"/>
      <w:lvlText w:val="•"/>
      <w:lvlJc w:val="left"/>
      <w:pPr>
        <w:ind w:left="4086" w:hanging="317"/>
      </w:pPr>
      <w:rPr>
        <w:rFonts w:hint="default"/>
        <w:lang w:val="ru-RU" w:eastAsia="en-US" w:bidi="ar-SA"/>
      </w:rPr>
    </w:lvl>
    <w:lvl w:ilvl="6" w:tplc="FED4B5FC">
      <w:numFmt w:val="bullet"/>
      <w:lvlText w:val="•"/>
      <w:lvlJc w:val="left"/>
      <w:pPr>
        <w:ind w:left="4883" w:hanging="317"/>
      </w:pPr>
      <w:rPr>
        <w:rFonts w:hint="default"/>
        <w:lang w:val="ru-RU" w:eastAsia="en-US" w:bidi="ar-SA"/>
      </w:rPr>
    </w:lvl>
    <w:lvl w:ilvl="7" w:tplc="FE768502">
      <w:numFmt w:val="bullet"/>
      <w:lvlText w:val="•"/>
      <w:lvlJc w:val="left"/>
      <w:pPr>
        <w:ind w:left="5681" w:hanging="317"/>
      </w:pPr>
      <w:rPr>
        <w:rFonts w:hint="default"/>
        <w:lang w:val="ru-RU" w:eastAsia="en-US" w:bidi="ar-SA"/>
      </w:rPr>
    </w:lvl>
    <w:lvl w:ilvl="8" w:tplc="096012B2">
      <w:numFmt w:val="bullet"/>
      <w:lvlText w:val="•"/>
      <w:lvlJc w:val="left"/>
      <w:pPr>
        <w:ind w:left="6478" w:hanging="317"/>
      </w:pPr>
      <w:rPr>
        <w:rFonts w:hint="default"/>
        <w:lang w:val="ru-RU" w:eastAsia="en-US" w:bidi="ar-SA"/>
      </w:rPr>
    </w:lvl>
  </w:abstractNum>
  <w:abstractNum w:abstractNumId="1" w15:restartNumberingAfterBreak="0">
    <w:nsid w:val="101C3D32"/>
    <w:multiLevelType w:val="hybridMultilevel"/>
    <w:tmpl w:val="8C60B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04776"/>
    <w:multiLevelType w:val="hybridMultilevel"/>
    <w:tmpl w:val="99806C1E"/>
    <w:lvl w:ilvl="0" w:tplc="766440B4">
      <w:start w:val="3"/>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15:restartNumberingAfterBreak="0">
    <w:nsid w:val="18D96051"/>
    <w:multiLevelType w:val="hybridMultilevel"/>
    <w:tmpl w:val="4874F18C"/>
    <w:lvl w:ilvl="0" w:tplc="EFC4DD60">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958023D"/>
    <w:multiLevelType w:val="multilevel"/>
    <w:tmpl w:val="15049630"/>
    <w:lvl w:ilvl="0">
      <w:start w:val="5"/>
      <w:numFmt w:val="decimal"/>
      <w:lvlText w:val="%1"/>
      <w:lvlJc w:val="left"/>
      <w:pPr>
        <w:ind w:left="108" w:hanging="660"/>
      </w:pPr>
      <w:rPr>
        <w:rFonts w:hint="default"/>
        <w:lang w:val="ru-RU" w:eastAsia="en-US" w:bidi="ar-SA"/>
      </w:rPr>
    </w:lvl>
    <w:lvl w:ilvl="1">
      <w:start w:val="1"/>
      <w:numFmt w:val="decimal"/>
      <w:lvlText w:val="%1.%2."/>
      <w:lvlJc w:val="left"/>
      <w:pPr>
        <w:ind w:left="660" w:hanging="6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37" w:hanging="660"/>
      </w:pPr>
      <w:rPr>
        <w:rFonts w:hint="default"/>
        <w:lang w:val="ru-RU" w:eastAsia="en-US" w:bidi="ar-SA"/>
      </w:rPr>
    </w:lvl>
    <w:lvl w:ilvl="3">
      <w:numFmt w:val="bullet"/>
      <w:lvlText w:val="•"/>
      <w:lvlJc w:val="left"/>
      <w:pPr>
        <w:ind w:left="1206" w:hanging="660"/>
      </w:pPr>
      <w:rPr>
        <w:rFonts w:hint="default"/>
        <w:lang w:val="ru-RU" w:eastAsia="en-US" w:bidi="ar-SA"/>
      </w:rPr>
    </w:lvl>
    <w:lvl w:ilvl="4">
      <w:numFmt w:val="bullet"/>
      <w:lvlText w:val="•"/>
      <w:lvlJc w:val="left"/>
      <w:pPr>
        <w:ind w:left="1575" w:hanging="660"/>
      </w:pPr>
      <w:rPr>
        <w:rFonts w:hint="default"/>
        <w:lang w:val="ru-RU" w:eastAsia="en-US" w:bidi="ar-SA"/>
      </w:rPr>
    </w:lvl>
    <w:lvl w:ilvl="5">
      <w:numFmt w:val="bullet"/>
      <w:lvlText w:val="•"/>
      <w:lvlJc w:val="left"/>
      <w:pPr>
        <w:ind w:left="1944" w:hanging="660"/>
      </w:pPr>
      <w:rPr>
        <w:rFonts w:hint="default"/>
        <w:lang w:val="ru-RU" w:eastAsia="en-US" w:bidi="ar-SA"/>
      </w:rPr>
    </w:lvl>
    <w:lvl w:ilvl="6">
      <w:numFmt w:val="bullet"/>
      <w:lvlText w:val="•"/>
      <w:lvlJc w:val="left"/>
      <w:pPr>
        <w:ind w:left="2312" w:hanging="660"/>
      </w:pPr>
      <w:rPr>
        <w:rFonts w:hint="default"/>
        <w:lang w:val="ru-RU" w:eastAsia="en-US" w:bidi="ar-SA"/>
      </w:rPr>
    </w:lvl>
    <w:lvl w:ilvl="7">
      <w:numFmt w:val="bullet"/>
      <w:lvlText w:val="•"/>
      <w:lvlJc w:val="left"/>
      <w:pPr>
        <w:ind w:left="2681" w:hanging="660"/>
      </w:pPr>
      <w:rPr>
        <w:rFonts w:hint="default"/>
        <w:lang w:val="ru-RU" w:eastAsia="en-US" w:bidi="ar-SA"/>
      </w:rPr>
    </w:lvl>
    <w:lvl w:ilvl="8">
      <w:numFmt w:val="bullet"/>
      <w:lvlText w:val="•"/>
      <w:lvlJc w:val="left"/>
      <w:pPr>
        <w:ind w:left="3050" w:hanging="660"/>
      </w:pPr>
      <w:rPr>
        <w:rFonts w:hint="default"/>
        <w:lang w:val="ru-RU" w:eastAsia="en-US" w:bidi="ar-SA"/>
      </w:rPr>
    </w:lvl>
  </w:abstractNum>
  <w:abstractNum w:abstractNumId="6" w15:restartNumberingAfterBreak="0">
    <w:nsid w:val="1B5A73BB"/>
    <w:multiLevelType w:val="hybridMultilevel"/>
    <w:tmpl w:val="A642B466"/>
    <w:lvl w:ilvl="0" w:tplc="3CBA3356">
      <w:start w:val="1"/>
      <w:numFmt w:val="decimal"/>
      <w:lvlText w:val="%1."/>
      <w:lvlJc w:val="left"/>
      <w:pPr>
        <w:ind w:left="394" w:hanging="360"/>
      </w:pPr>
      <w:rPr>
        <w:rFonts w:ascii="Times New Roman" w:eastAsia="Times New Roman" w:hAnsi="Times New Roman" w:cs="Times New Roman"/>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C9A7FB4"/>
    <w:multiLevelType w:val="hybridMultilevel"/>
    <w:tmpl w:val="58CACE1E"/>
    <w:lvl w:ilvl="0" w:tplc="D7743936">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0824ABB"/>
    <w:multiLevelType w:val="hybridMultilevel"/>
    <w:tmpl w:val="5EDA4E66"/>
    <w:lvl w:ilvl="0" w:tplc="2AAA2DC4">
      <w:numFmt w:val="bullet"/>
      <w:lvlText w:val="-"/>
      <w:lvlJc w:val="left"/>
      <w:pPr>
        <w:ind w:left="394" w:hanging="120"/>
      </w:pPr>
      <w:rPr>
        <w:rFonts w:ascii="Times New Roman" w:eastAsia="Times New Roman" w:hAnsi="Times New Roman" w:cs="Times New Roman" w:hint="default"/>
        <w:w w:val="99"/>
        <w:sz w:val="20"/>
        <w:szCs w:val="20"/>
        <w:lang w:val="ru-RU" w:eastAsia="en-US" w:bidi="ar-SA"/>
      </w:rPr>
    </w:lvl>
    <w:lvl w:ilvl="1" w:tplc="279269D8">
      <w:numFmt w:val="bullet"/>
      <w:lvlText w:val="•"/>
      <w:lvlJc w:val="left"/>
      <w:pPr>
        <w:ind w:left="1454" w:hanging="120"/>
      </w:pPr>
      <w:rPr>
        <w:rFonts w:hint="default"/>
        <w:lang w:val="ru-RU" w:eastAsia="en-US" w:bidi="ar-SA"/>
      </w:rPr>
    </w:lvl>
    <w:lvl w:ilvl="2" w:tplc="DA18608E">
      <w:numFmt w:val="bullet"/>
      <w:lvlText w:val="•"/>
      <w:lvlJc w:val="left"/>
      <w:pPr>
        <w:ind w:left="2509" w:hanging="120"/>
      </w:pPr>
      <w:rPr>
        <w:rFonts w:hint="default"/>
        <w:lang w:val="ru-RU" w:eastAsia="en-US" w:bidi="ar-SA"/>
      </w:rPr>
    </w:lvl>
    <w:lvl w:ilvl="3" w:tplc="B532BC16">
      <w:numFmt w:val="bullet"/>
      <w:lvlText w:val="•"/>
      <w:lvlJc w:val="left"/>
      <w:pPr>
        <w:ind w:left="3563" w:hanging="120"/>
      </w:pPr>
      <w:rPr>
        <w:rFonts w:hint="default"/>
        <w:lang w:val="ru-RU" w:eastAsia="en-US" w:bidi="ar-SA"/>
      </w:rPr>
    </w:lvl>
    <w:lvl w:ilvl="4" w:tplc="4C606E7A">
      <w:numFmt w:val="bullet"/>
      <w:lvlText w:val="•"/>
      <w:lvlJc w:val="left"/>
      <w:pPr>
        <w:ind w:left="4618" w:hanging="120"/>
      </w:pPr>
      <w:rPr>
        <w:rFonts w:hint="default"/>
        <w:lang w:val="ru-RU" w:eastAsia="en-US" w:bidi="ar-SA"/>
      </w:rPr>
    </w:lvl>
    <w:lvl w:ilvl="5" w:tplc="A0FEBF56">
      <w:numFmt w:val="bullet"/>
      <w:lvlText w:val="•"/>
      <w:lvlJc w:val="left"/>
      <w:pPr>
        <w:ind w:left="5673" w:hanging="120"/>
      </w:pPr>
      <w:rPr>
        <w:rFonts w:hint="default"/>
        <w:lang w:val="ru-RU" w:eastAsia="en-US" w:bidi="ar-SA"/>
      </w:rPr>
    </w:lvl>
    <w:lvl w:ilvl="6" w:tplc="BA5A8C76">
      <w:numFmt w:val="bullet"/>
      <w:lvlText w:val="•"/>
      <w:lvlJc w:val="left"/>
      <w:pPr>
        <w:ind w:left="6727" w:hanging="120"/>
      </w:pPr>
      <w:rPr>
        <w:rFonts w:hint="default"/>
        <w:lang w:val="ru-RU" w:eastAsia="en-US" w:bidi="ar-SA"/>
      </w:rPr>
    </w:lvl>
    <w:lvl w:ilvl="7" w:tplc="3606F79E">
      <w:numFmt w:val="bullet"/>
      <w:lvlText w:val="•"/>
      <w:lvlJc w:val="left"/>
      <w:pPr>
        <w:ind w:left="7782" w:hanging="120"/>
      </w:pPr>
      <w:rPr>
        <w:rFonts w:hint="default"/>
        <w:lang w:val="ru-RU" w:eastAsia="en-US" w:bidi="ar-SA"/>
      </w:rPr>
    </w:lvl>
    <w:lvl w:ilvl="8" w:tplc="F65A5B64">
      <w:numFmt w:val="bullet"/>
      <w:lvlText w:val="•"/>
      <w:lvlJc w:val="left"/>
      <w:pPr>
        <w:ind w:left="8837" w:hanging="120"/>
      </w:pPr>
      <w:rPr>
        <w:rFonts w:hint="default"/>
        <w:lang w:val="ru-RU" w:eastAsia="en-US" w:bidi="ar-SA"/>
      </w:rPr>
    </w:lvl>
  </w:abstractNum>
  <w:abstractNum w:abstractNumId="9" w15:restartNumberingAfterBreak="0">
    <w:nsid w:val="21777B2C"/>
    <w:multiLevelType w:val="hybridMultilevel"/>
    <w:tmpl w:val="4C386DC0"/>
    <w:lvl w:ilvl="0" w:tplc="0178A96E">
      <w:start w:val="1"/>
      <w:numFmt w:val="decimal"/>
      <w:lvlText w:val="%1."/>
      <w:lvlJc w:val="left"/>
      <w:pPr>
        <w:ind w:left="812" w:hanging="360"/>
      </w:pPr>
      <w:rPr>
        <w:rFonts w:hint="default"/>
        <w:b w:val="0"/>
        <w:bCs/>
        <w:sz w:val="20"/>
        <w:szCs w:val="20"/>
      </w:rPr>
    </w:lvl>
    <w:lvl w:ilvl="1" w:tplc="20000019" w:tentative="1">
      <w:start w:val="1"/>
      <w:numFmt w:val="lowerLetter"/>
      <w:lvlText w:val="%2."/>
      <w:lvlJc w:val="left"/>
      <w:pPr>
        <w:ind w:left="1532" w:hanging="360"/>
      </w:pPr>
    </w:lvl>
    <w:lvl w:ilvl="2" w:tplc="2000001B" w:tentative="1">
      <w:start w:val="1"/>
      <w:numFmt w:val="lowerRoman"/>
      <w:lvlText w:val="%3."/>
      <w:lvlJc w:val="right"/>
      <w:pPr>
        <w:ind w:left="2252" w:hanging="180"/>
      </w:pPr>
    </w:lvl>
    <w:lvl w:ilvl="3" w:tplc="2000000F" w:tentative="1">
      <w:start w:val="1"/>
      <w:numFmt w:val="decimal"/>
      <w:lvlText w:val="%4."/>
      <w:lvlJc w:val="left"/>
      <w:pPr>
        <w:ind w:left="2972" w:hanging="360"/>
      </w:pPr>
    </w:lvl>
    <w:lvl w:ilvl="4" w:tplc="20000019" w:tentative="1">
      <w:start w:val="1"/>
      <w:numFmt w:val="lowerLetter"/>
      <w:lvlText w:val="%5."/>
      <w:lvlJc w:val="left"/>
      <w:pPr>
        <w:ind w:left="3692" w:hanging="360"/>
      </w:pPr>
    </w:lvl>
    <w:lvl w:ilvl="5" w:tplc="2000001B" w:tentative="1">
      <w:start w:val="1"/>
      <w:numFmt w:val="lowerRoman"/>
      <w:lvlText w:val="%6."/>
      <w:lvlJc w:val="right"/>
      <w:pPr>
        <w:ind w:left="4412" w:hanging="180"/>
      </w:pPr>
    </w:lvl>
    <w:lvl w:ilvl="6" w:tplc="2000000F" w:tentative="1">
      <w:start w:val="1"/>
      <w:numFmt w:val="decimal"/>
      <w:lvlText w:val="%7."/>
      <w:lvlJc w:val="left"/>
      <w:pPr>
        <w:ind w:left="5132" w:hanging="360"/>
      </w:pPr>
    </w:lvl>
    <w:lvl w:ilvl="7" w:tplc="20000019" w:tentative="1">
      <w:start w:val="1"/>
      <w:numFmt w:val="lowerLetter"/>
      <w:lvlText w:val="%8."/>
      <w:lvlJc w:val="left"/>
      <w:pPr>
        <w:ind w:left="5852" w:hanging="360"/>
      </w:pPr>
    </w:lvl>
    <w:lvl w:ilvl="8" w:tplc="2000001B" w:tentative="1">
      <w:start w:val="1"/>
      <w:numFmt w:val="lowerRoman"/>
      <w:lvlText w:val="%9."/>
      <w:lvlJc w:val="right"/>
      <w:pPr>
        <w:ind w:left="6572" w:hanging="180"/>
      </w:pPr>
    </w:lvl>
  </w:abstractNum>
  <w:abstractNum w:abstractNumId="10" w15:restartNumberingAfterBreak="0">
    <w:nsid w:val="2BD07486"/>
    <w:multiLevelType w:val="hybridMultilevel"/>
    <w:tmpl w:val="9998DD60"/>
    <w:lvl w:ilvl="0" w:tplc="DB3888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2ED26CD3"/>
    <w:multiLevelType w:val="hybridMultilevel"/>
    <w:tmpl w:val="6D9C5F22"/>
    <w:lvl w:ilvl="0" w:tplc="2698DBB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5943D14">
      <w:numFmt w:val="bullet"/>
      <w:lvlText w:val="•"/>
      <w:lvlJc w:val="left"/>
      <w:pPr>
        <w:ind w:left="897" w:hanging="140"/>
      </w:pPr>
      <w:rPr>
        <w:rFonts w:hint="default"/>
        <w:lang w:val="ru-RU" w:eastAsia="en-US" w:bidi="ar-SA"/>
      </w:rPr>
    </w:lvl>
    <w:lvl w:ilvl="2" w:tplc="B5BEC55A">
      <w:numFmt w:val="bullet"/>
      <w:lvlText w:val="•"/>
      <w:lvlJc w:val="left"/>
      <w:pPr>
        <w:ind w:left="1694" w:hanging="140"/>
      </w:pPr>
      <w:rPr>
        <w:rFonts w:hint="default"/>
        <w:lang w:val="ru-RU" w:eastAsia="en-US" w:bidi="ar-SA"/>
      </w:rPr>
    </w:lvl>
    <w:lvl w:ilvl="3" w:tplc="805255B0">
      <w:numFmt w:val="bullet"/>
      <w:lvlText w:val="•"/>
      <w:lvlJc w:val="left"/>
      <w:pPr>
        <w:ind w:left="2491" w:hanging="140"/>
      </w:pPr>
      <w:rPr>
        <w:rFonts w:hint="default"/>
        <w:lang w:val="ru-RU" w:eastAsia="en-US" w:bidi="ar-SA"/>
      </w:rPr>
    </w:lvl>
    <w:lvl w:ilvl="4" w:tplc="B24455D8">
      <w:numFmt w:val="bullet"/>
      <w:lvlText w:val="•"/>
      <w:lvlJc w:val="left"/>
      <w:pPr>
        <w:ind w:left="3289" w:hanging="140"/>
      </w:pPr>
      <w:rPr>
        <w:rFonts w:hint="default"/>
        <w:lang w:val="ru-RU" w:eastAsia="en-US" w:bidi="ar-SA"/>
      </w:rPr>
    </w:lvl>
    <w:lvl w:ilvl="5" w:tplc="9558FC3E">
      <w:numFmt w:val="bullet"/>
      <w:lvlText w:val="•"/>
      <w:lvlJc w:val="left"/>
      <w:pPr>
        <w:ind w:left="4086" w:hanging="140"/>
      </w:pPr>
      <w:rPr>
        <w:rFonts w:hint="default"/>
        <w:lang w:val="ru-RU" w:eastAsia="en-US" w:bidi="ar-SA"/>
      </w:rPr>
    </w:lvl>
    <w:lvl w:ilvl="6" w:tplc="6AE8CA2E">
      <w:numFmt w:val="bullet"/>
      <w:lvlText w:val="•"/>
      <w:lvlJc w:val="left"/>
      <w:pPr>
        <w:ind w:left="4883" w:hanging="140"/>
      </w:pPr>
      <w:rPr>
        <w:rFonts w:hint="default"/>
        <w:lang w:val="ru-RU" w:eastAsia="en-US" w:bidi="ar-SA"/>
      </w:rPr>
    </w:lvl>
    <w:lvl w:ilvl="7" w:tplc="D716196C">
      <w:numFmt w:val="bullet"/>
      <w:lvlText w:val="•"/>
      <w:lvlJc w:val="left"/>
      <w:pPr>
        <w:ind w:left="5681" w:hanging="140"/>
      </w:pPr>
      <w:rPr>
        <w:rFonts w:hint="default"/>
        <w:lang w:val="ru-RU" w:eastAsia="en-US" w:bidi="ar-SA"/>
      </w:rPr>
    </w:lvl>
    <w:lvl w:ilvl="8" w:tplc="CC0A478A">
      <w:numFmt w:val="bullet"/>
      <w:lvlText w:val="•"/>
      <w:lvlJc w:val="left"/>
      <w:pPr>
        <w:ind w:left="6478" w:hanging="140"/>
      </w:pPr>
      <w:rPr>
        <w:rFonts w:hint="default"/>
        <w:lang w:val="ru-RU" w:eastAsia="en-US" w:bidi="ar-SA"/>
      </w:rPr>
    </w:lvl>
  </w:abstractNum>
  <w:abstractNum w:abstractNumId="12" w15:restartNumberingAfterBreak="0">
    <w:nsid w:val="2FC67401"/>
    <w:multiLevelType w:val="hybridMultilevel"/>
    <w:tmpl w:val="016623F8"/>
    <w:lvl w:ilvl="0" w:tplc="6E8C722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A03E3A"/>
    <w:multiLevelType w:val="hybridMultilevel"/>
    <w:tmpl w:val="4D345BFE"/>
    <w:lvl w:ilvl="0" w:tplc="A06A9B88">
      <w:start w:val="1"/>
      <w:numFmt w:val="decimal"/>
      <w:lvlText w:val="%1."/>
      <w:lvlJc w:val="left"/>
      <w:pPr>
        <w:ind w:left="107" w:hanging="317"/>
      </w:pPr>
      <w:rPr>
        <w:rFonts w:ascii="Times New Roman" w:hAnsi="Times New Roman" w:hint="default"/>
        <w:w w:val="100"/>
        <w:sz w:val="20"/>
        <w:szCs w:val="20"/>
        <w:lang w:val="ru-RU" w:eastAsia="en-US" w:bidi="ar-SA"/>
      </w:rPr>
    </w:lvl>
    <w:lvl w:ilvl="1" w:tplc="BAB2B796">
      <w:numFmt w:val="bullet"/>
      <w:lvlText w:val="•"/>
      <w:lvlJc w:val="left"/>
      <w:pPr>
        <w:ind w:left="897" w:hanging="317"/>
      </w:pPr>
      <w:rPr>
        <w:rFonts w:hint="default"/>
        <w:lang w:val="ru-RU" w:eastAsia="en-US" w:bidi="ar-SA"/>
      </w:rPr>
    </w:lvl>
    <w:lvl w:ilvl="2" w:tplc="6380B524">
      <w:numFmt w:val="bullet"/>
      <w:lvlText w:val="•"/>
      <w:lvlJc w:val="left"/>
      <w:pPr>
        <w:ind w:left="1694" w:hanging="317"/>
      </w:pPr>
      <w:rPr>
        <w:rFonts w:hint="default"/>
        <w:lang w:val="ru-RU" w:eastAsia="en-US" w:bidi="ar-SA"/>
      </w:rPr>
    </w:lvl>
    <w:lvl w:ilvl="3" w:tplc="BC28BFA6">
      <w:numFmt w:val="bullet"/>
      <w:lvlText w:val="•"/>
      <w:lvlJc w:val="left"/>
      <w:pPr>
        <w:ind w:left="2491" w:hanging="317"/>
      </w:pPr>
      <w:rPr>
        <w:rFonts w:hint="default"/>
        <w:lang w:val="ru-RU" w:eastAsia="en-US" w:bidi="ar-SA"/>
      </w:rPr>
    </w:lvl>
    <w:lvl w:ilvl="4" w:tplc="C3A62BE4">
      <w:numFmt w:val="bullet"/>
      <w:lvlText w:val="•"/>
      <w:lvlJc w:val="left"/>
      <w:pPr>
        <w:ind w:left="3288" w:hanging="317"/>
      </w:pPr>
      <w:rPr>
        <w:rFonts w:hint="default"/>
        <w:lang w:val="ru-RU" w:eastAsia="en-US" w:bidi="ar-SA"/>
      </w:rPr>
    </w:lvl>
    <w:lvl w:ilvl="5" w:tplc="225A4C50">
      <w:numFmt w:val="bullet"/>
      <w:lvlText w:val="•"/>
      <w:lvlJc w:val="left"/>
      <w:pPr>
        <w:ind w:left="4085" w:hanging="317"/>
      </w:pPr>
      <w:rPr>
        <w:rFonts w:hint="default"/>
        <w:lang w:val="ru-RU" w:eastAsia="en-US" w:bidi="ar-SA"/>
      </w:rPr>
    </w:lvl>
    <w:lvl w:ilvl="6" w:tplc="FB2A25D0">
      <w:numFmt w:val="bullet"/>
      <w:lvlText w:val="•"/>
      <w:lvlJc w:val="left"/>
      <w:pPr>
        <w:ind w:left="4882" w:hanging="317"/>
      </w:pPr>
      <w:rPr>
        <w:rFonts w:hint="default"/>
        <w:lang w:val="ru-RU" w:eastAsia="en-US" w:bidi="ar-SA"/>
      </w:rPr>
    </w:lvl>
    <w:lvl w:ilvl="7" w:tplc="227401F2">
      <w:numFmt w:val="bullet"/>
      <w:lvlText w:val="•"/>
      <w:lvlJc w:val="left"/>
      <w:pPr>
        <w:ind w:left="5679" w:hanging="317"/>
      </w:pPr>
      <w:rPr>
        <w:rFonts w:hint="default"/>
        <w:lang w:val="ru-RU" w:eastAsia="en-US" w:bidi="ar-SA"/>
      </w:rPr>
    </w:lvl>
    <w:lvl w:ilvl="8" w:tplc="E402B27E">
      <w:numFmt w:val="bullet"/>
      <w:lvlText w:val="•"/>
      <w:lvlJc w:val="left"/>
      <w:pPr>
        <w:ind w:left="6476" w:hanging="317"/>
      </w:pPr>
      <w:rPr>
        <w:rFonts w:hint="default"/>
        <w:lang w:val="ru-RU" w:eastAsia="en-US" w:bidi="ar-SA"/>
      </w:rPr>
    </w:lvl>
  </w:abstractNum>
  <w:abstractNum w:abstractNumId="15" w15:restartNumberingAfterBreak="0">
    <w:nsid w:val="567D51B6"/>
    <w:multiLevelType w:val="hybridMultilevel"/>
    <w:tmpl w:val="4CE694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9D04229"/>
    <w:multiLevelType w:val="hybridMultilevel"/>
    <w:tmpl w:val="86E236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9D46E45"/>
    <w:multiLevelType w:val="hybridMultilevel"/>
    <w:tmpl w:val="42B453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B034650"/>
    <w:multiLevelType w:val="hybridMultilevel"/>
    <w:tmpl w:val="73F88072"/>
    <w:lvl w:ilvl="0" w:tplc="20EC5DBA">
      <w:start w:val="1"/>
      <w:numFmt w:val="decimal"/>
      <w:lvlText w:val="%1."/>
      <w:lvlJc w:val="left"/>
      <w:pPr>
        <w:ind w:left="107" w:hanging="317"/>
      </w:pPr>
      <w:rPr>
        <w:rFonts w:ascii="Times New Roman" w:eastAsia="Times New Roman" w:hAnsi="Times New Roman" w:cs="Times New Roman" w:hint="default"/>
        <w:w w:val="100"/>
        <w:sz w:val="24"/>
        <w:szCs w:val="24"/>
        <w:lang w:val="ru-RU" w:eastAsia="en-US" w:bidi="ar-SA"/>
      </w:rPr>
    </w:lvl>
    <w:lvl w:ilvl="1" w:tplc="1F16FEC4">
      <w:numFmt w:val="bullet"/>
      <w:lvlText w:val="•"/>
      <w:lvlJc w:val="left"/>
      <w:pPr>
        <w:ind w:left="897" w:hanging="317"/>
      </w:pPr>
      <w:rPr>
        <w:rFonts w:hint="default"/>
        <w:lang w:val="ru-RU" w:eastAsia="en-US" w:bidi="ar-SA"/>
      </w:rPr>
    </w:lvl>
    <w:lvl w:ilvl="2" w:tplc="7382C64E">
      <w:numFmt w:val="bullet"/>
      <w:lvlText w:val="•"/>
      <w:lvlJc w:val="left"/>
      <w:pPr>
        <w:ind w:left="1694" w:hanging="317"/>
      </w:pPr>
      <w:rPr>
        <w:rFonts w:hint="default"/>
        <w:lang w:val="ru-RU" w:eastAsia="en-US" w:bidi="ar-SA"/>
      </w:rPr>
    </w:lvl>
    <w:lvl w:ilvl="3" w:tplc="35BAA488">
      <w:numFmt w:val="bullet"/>
      <w:lvlText w:val="•"/>
      <w:lvlJc w:val="left"/>
      <w:pPr>
        <w:ind w:left="2491" w:hanging="317"/>
      </w:pPr>
      <w:rPr>
        <w:rFonts w:hint="default"/>
        <w:lang w:val="ru-RU" w:eastAsia="en-US" w:bidi="ar-SA"/>
      </w:rPr>
    </w:lvl>
    <w:lvl w:ilvl="4" w:tplc="982EBE1E">
      <w:numFmt w:val="bullet"/>
      <w:lvlText w:val="•"/>
      <w:lvlJc w:val="left"/>
      <w:pPr>
        <w:ind w:left="3288" w:hanging="317"/>
      </w:pPr>
      <w:rPr>
        <w:rFonts w:hint="default"/>
        <w:lang w:val="ru-RU" w:eastAsia="en-US" w:bidi="ar-SA"/>
      </w:rPr>
    </w:lvl>
    <w:lvl w:ilvl="5" w:tplc="3FA612F8">
      <w:numFmt w:val="bullet"/>
      <w:lvlText w:val="•"/>
      <w:lvlJc w:val="left"/>
      <w:pPr>
        <w:ind w:left="4085" w:hanging="317"/>
      </w:pPr>
      <w:rPr>
        <w:rFonts w:hint="default"/>
        <w:lang w:val="ru-RU" w:eastAsia="en-US" w:bidi="ar-SA"/>
      </w:rPr>
    </w:lvl>
    <w:lvl w:ilvl="6" w:tplc="FC784390">
      <w:numFmt w:val="bullet"/>
      <w:lvlText w:val="•"/>
      <w:lvlJc w:val="left"/>
      <w:pPr>
        <w:ind w:left="4882" w:hanging="317"/>
      </w:pPr>
      <w:rPr>
        <w:rFonts w:hint="default"/>
        <w:lang w:val="ru-RU" w:eastAsia="en-US" w:bidi="ar-SA"/>
      </w:rPr>
    </w:lvl>
    <w:lvl w:ilvl="7" w:tplc="77985E46">
      <w:numFmt w:val="bullet"/>
      <w:lvlText w:val="•"/>
      <w:lvlJc w:val="left"/>
      <w:pPr>
        <w:ind w:left="5679" w:hanging="317"/>
      </w:pPr>
      <w:rPr>
        <w:rFonts w:hint="default"/>
        <w:lang w:val="ru-RU" w:eastAsia="en-US" w:bidi="ar-SA"/>
      </w:rPr>
    </w:lvl>
    <w:lvl w:ilvl="8" w:tplc="04162798">
      <w:numFmt w:val="bullet"/>
      <w:lvlText w:val="•"/>
      <w:lvlJc w:val="left"/>
      <w:pPr>
        <w:ind w:left="6476" w:hanging="317"/>
      </w:pPr>
      <w:rPr>
        <w:rFonts w:hint="default"/>
        <w:lang w:val="ru-RU" w:eastAsia="en-US" w:bidi="ar-SA"/>
      </w:rPr>
    </w:lvl>
  </w:abstractNum>
  <w:abstractNum w:abstractNumId="19" w15:restartNumberingAfterBreak="0">
    <w:nsid w:val="61C62A1B"/>
    <w:multiLevelType w:val="hybridMultilevel"/>
    <w:tmpl w:val="99D4CD7A"/>
    <w:lvl w:ilvl="0" w:tplc="1000000F">
      <w:start w:val="1"/>
      <w:numFmt w:val="decimal"/>
      <w:lvlText w:val="%1."/>
      <w:lvlJc w:val="left"/>
      <w:pPr>
        <w:ind w:left="720" w:hanging="360"/>
      </w:pPr>
      <w:rPr>
        <w:rFonts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E5624C3"/>
    <w:multiLevelType w:val="multilevel"/>
    <w:tmpl w:val="0F8CB958"/>
    <w:lvl w:ilvl="0">
      <w:start w:val="15"/>
      <w:numFmt w:val="decimal"/>
      <w:lvlText w:val="%1"/>
      <w:lvlJc w:val="left"/>
      <w:pPr>
        <w:ind w:left="504" w:hanging="504"/>
      </w:pPr>
      <w:rPr>
        <w:rFonts w:hint="default"/>
        <w:b/>
        <w:color w:val="000000"/>
      </w:rPr>
    </w:lvl>
    <w:lvl w:ilvl="1">
      <w:start w:val="17"/>
      <w:numFmt w:val="decimal"/>
      <w:lvlText w:val="%1-%2"/>
      <w:lvlJc w:val="left"/>
      <w:pPr>
        <w:ind w:left="504" w:hanging="504"/>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1" w15:restartNumberingAfterBreak="0">
    <w:nsid w:val="738513B9"/>
    <w:multiLevelType w:val="hybridMultilevel"/>
    <w:tmpl w:val="40161822"/>
    <w:lvl w:ilvl="0" w:tplc="F42CE538">
      <w:start w:val="6"/>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2"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F923A0"/>
    <w:multiLevelType w:val="multilevel"/>
    <w:tmpl w:val="DE88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D01ED6"/>
    <w:multiLevelType w:val="hybridMultilevel"/>
    <w:tmpl w:val="D1648864"/>
    <w:lvl w:ilvl="0" w:tplc="D800EFBE">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2657409">
    <w:abstractNumId w:val="8"/>
  </w:num>
  <w:num w:numId="2" w16cid:durableId="1178039169">
    <w:abstractNumId w:val="11"/>
  </w:num>
  <w:num w:numId="3" w16cid:durableId="863595705">
    <w:abstractNumId w:val="0"/>
  </w:num>
  <w:num w:numId="4" w16cid:durableId="293829487">
    <w:abstractNumId w:val="18"/>
  </w:num>
  <w:num w:numId="5" w16cid:durableId="2070953348">
    <w:abstractNumId w:val="14"/>
  </w:num>
  <w:num w:numId="6" w16cid:durableId="632902890">
    <w:abstractNumId w:val="5"/>
  </w:num>
  <w:num w:numId="7" w16cid:durableId="1456604324">
    <w:abstractNumId w:val="2"/>
  </w:num>
  <w:num w:numId="8" w16cid:durableId="754479077">
    <w:abstractNumId w:val="3"/>
  </w:num>
  <w:num w:numId="9" w16cid:durableId="762333813">
    <w:abstractNumId w:val="21"/>
  </w:num>
  <w:num w:numId="10" w16cid:durableId="2052146566">
    <w:abstractNumId w:val="12"/>
  </w:num>
  <w:num w:numId="11" w16cid:durableId="1351642238">
    <w:abstractNumId w:val="23"/>
  </w:num>
  <w:num w:numId="12" w16cid:durableId="1779182392">
    <w:abstractNumId w:val="10"/>
  </w:num>
  <w:num w:numId="13" w16cid:durableId="1705449302">
    <w:abstractNumId w:val="6"/>
  </w:num>
  <w:num w:numId="14" w16cid:durableId="1230771257">
    <w:abstractNumId w:val="4"/>
  </w:num>
  <w:num w:numId="15" w16cid:durableId="882133948">
    <w:abstractNumId w:val="20"/>
  </w:num>
  <w:num w:numId="16" w16cid:durableId="1809546595">
    <w:abstractNumId w:val="9"/>
  </w:num>
  <w:num w:numId="17" w16cid:durableId="521821924">
    <w:abstractNumId w:val="17"/>
  </w:num>
  <w:num w:numId="18" w16cid:durableId="1028339051">
    <w:abstractNumId w:val="22"/>
  </w:num>
  <w:num w:numId="19" w16cid:durableId="130833998">
    <w:abstractNumId w:val="19"/>
  </w:num>
  <w:num w:numId="20" w16cid:durableId="507332702">
    <w:abstractNumId w:val="13"/>
  </w:num>
  <w:num w:numId="21" w16cid:durableId="860969414">
    <w:abstractNumId w:val="1"/>
  </w:num>
  <w:num w:numId="22" w16cid:durableId="468939011">
    <w:abstractNumId w:val="7"/>
  </w:num>
  <w:num w:numId="23" w16cid:durableId="1166167589">
    <w:abstractNumId w:val="24"/>
  </w:num>
  <w:num w:numId="24" w16cid:durableId="170265594">
    <w:abstractNumId w:val="15"/>
  </w:num>
  <w:num w:numId="25" w16cid:durableId="15262167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F3"/>
    <w:rsid w:val="00003358"/>
    <w:rsid w:val="00021C72"/>
    <w:rsid w:val="000316CD"/>
    <w:rsid w:val="00047C8F"/>
    <w:rsid w:val="00047F2C"/>
    <w:rsid w:val="0005423E"/>
    <w:rsid w:val="00073A80"/>
    <w:rsid w:val="000759EE"/>
    <w:rsid w:val="000A46B2"/>
    <w:rsid w:val="000B368C"/>
    <w:rsid w:val="000C7C26"/>
    <w:rsid w:val="000D4ABA"/>
    <w:rsid w:val="000D7F44"/>
    <w:rsid w:val="000E04F0"/>
    <w:rsid w:val="000E549E"/>
    <w:rsid w:val="000F3D85"/>
    <w:rsid w:val="000F3E8A"/>
    <w:rsid w:val="000F4EAE"/>
    <w:rsid w:val="000F6737"/>
    <w:rsid w:val="00103DDE"/>
    <w:rsid w:val="0010412C"/>
    <w:rsid w:val="00110F96"/>
    <w:rsid w:val="001269F2"/>
    <w:rsid w:val="001350CC"/>
    <w:rsid w:val="00135559"/>
    <w:rsid w:val="00137A9A"/>
    <w:rsid w:val="0018050C"/>
    <w:rsid w:val="00184EE6"/>
    <w:rsid w:val="00187C68"/>
    <w:rsid w:val="001B0057"/>
    <w:rsid w:val="001C5FC1"/>
    <w:rsid w:val="001C7037"/>
    <w:rsid w:val="001D48BF"/>
    <w:rsid w:val="001E200A"/>
    <w:rsid w:val="00205E35"/>
    <w:rsid w:val="00210A7D"/>
    <w:rsid w:val="00226090"/>
    <w:rsid w:val="00232F78"/>
    <w:rsid w:val="00234A47"/>
    <w:rsid w:val="00244C43"/>
    <w:rsid w:val="002469D5"/>
    <w:rsid w:val="002518CF"/>
    <w:rsid w:val="0026517F"/>
    <w:rsid w:val="00277401"/>
    <w:rsid w:val="002B24AE"/>
    <w:rsid w:val="002B55D4"/>
    <w:rsid w:val="002E0766"/>
    <w:rsid w:val="002F10DB"/>
    <w:rsid w:val="002F1291"/>
    <w:rsid w:val="0031451A"/>
    <w:rsid w:val="00323843"/>
    <w:rsid w:val="003354C8"/>
    <w:rsid w:val="003430EB"/>
    <w:rsid w:val="003501B7"/>
    <w:rsid w:val="00361F83"/>
    <w:rsid w:val="00387154"/>
    <w:rsid w:val="003945F6"/>
    <w:rsid w:val="003D3333"/>
    <w:rsid w:val="003D64E7"/>
    <w:rsid w:val="003E0BBA"/>
    <w:rsid w:val="0041360E"/>
    <w:rsid w:val="0042223D"/>
    <w:rsid w:val="00441062"/>
    <w:rsid w:val="0047165C"/>
    <w:rsid w:val="0048095E"/>
    <w:rsid w:val="00483DCA"/>
    <w:rsid w:val="00485418"/>
    <w:rsid w:val="00490EAB"/>
    <w:rsid w:val="00491CC3"/>
    <w:rsid w:val="00493C01"/>
    <w:rsid w:val="004A0487"/>
    <w:rsid w:val="004A15F3"/>
    <w:rsid w:val="004B7BFE"/>
    <w:rsid w:val="004D5BE6"/>
    <w:rsid w:val="004D5E70"/>
    <w:rsid w:val="004E3059"/>
    <w:rsid w:val="004F6DBD"/>
    <w:rsid w:val="00501904"/>
    <w:rsid w:val="0050198D"/>
    <w:rsid w:val="005046BD"/>
    <w:rsid w:val="0052314F"/>
    <w:rsid w:val="005260D3"/>
    <w:rsid w:val="005356D2"/>
    <w:rsid w:val="0055059D"/>
    <w:rsid w:val="00554A10"/>
    <w:rsid w:val="0055536B"/>
    <w:rsid w:val="00571251"/>
    <w:rsid w:val="00571A23"/>
    <w:rsid w:val="00577D56"/>
    <w:rsid w:val="005821F3"/>
    <w:rsid w:val="00584A86"/>
    <w:rsid w:val="00592450"/>
    <w:rsid w:val="005A14BD"/>
    <w:rsid w:val="005A2F84"/>
    <w:rsid w:val="005B6D19"/>
    <w:rsid w:val="005B6FC8"/>
    <w:rsid w:val="005C542F"/>
    <w:rsid w:val="005C5B73"/>
    <w:rsid w:val="005E4047"/>
    <w:rsid w:val="005E6952"/>
    <w:rsid w:val="005F6FD4"/>
    <w:rsid w:val="00602B07"/>
    <w:rsid w:val="00604627"/>
    <w:rsid w:val="00620ABE"/>
    <w:rsid w:val="006269EF"/>
    <w:rsid w:val="00640DAB"/>
    <w:rsid w:val="00644C56"/>
    <w:rsid w:val="00677472"/>
    <w:rsid w:val="006A3AD3"/>
    <w:rsid w:val="006A67FE"/>
    <w:rsid w:val="006C3FF5"/>
    <w:rsid w:val="006F0A6B"/>
    <w:rsid w:val="006F429D"/>
    <w:rsid w:val="006F5735"/>
    <w:rsid w:val="00715C04"/>
    <w:rsid w:val="00736BCF"/>
    <w:rsid w:val="00755689"/>
    <w:rsid w:val="00755EDA"/>
    <w:rsid w:val="00761A97"/>
    <w:rsid w:val="0078449E"/>
    <w:rsid w:val="00797463"/>
    <w:rsid w:val="007A67B8"/>
    <w:rsid w:val="007B4EF9"/>
    <w:rsid w:val="007C6806"/>
    <w:rsid w:val="007D4522"/>
    <w:rsid w:val="007E05E9"/>
    <w:rsid w:val="007F0538"/>
    <w:rsid w:val="007F22B0"/>
    <w:rsid w:val="008006C8"/>
    <w:rsid w:val="00801A69"/>
    <w:rsid w:val="00813320"/>
    <w:rsid w:val="00835C24"/>
    <w:rsid w:val="00853B90"/>
    <w:rsid w:val="00854208"/>
    <w:rsid w:val="00866C64"/>
    <w:rsid w:val="00873890"/>
    <w:rsid w:val="00876825"/>
    <w:rsid w:val="00876E47"/>
    <w:rsid w:val="008864AC"/>
    <w:rsid w:val="0089190E"/>
    <w:rsid w:val="008C4C44"/>
    <w:rsid w:val="008D27FF"/>
    <w:rsid w:val="008D6EC5"/>
    <w:rsid w:val="008E6767"/>
    <w:rsid w:val="008E73AD"/>
    <w:rsid w:val="00911C54"/>
    <w:rsid w:val="00912085"/>
    <w:rsid w:val="00920043"/>
    <w:rsid w:val="009202C5"/>
    <w:rsid w:val="00926A50"/>
    <w:rsid w:val="00934C8C"/>
    <w:rsid w:val="00940BF0"/>
    <w:rsid w:val="00953C6D"/>
    <w:rsid w:val="00962C5E"/>
    <w:rsid w:val="00972339"/>
    <w:rsid w:val="00972474"/>
    <w:rsid w:val="009743F5"/>
    <w:rsid w:val="00976034"/>
    <w:rsid w:val="00981B0E"/>
    <w:rsid w:val="00984645"/>
    <w:rsid w:val="00985F9D"/>
    <w:rsid w:val="00996414"/>
    <w:rsid w:val="009A43B9"/>
    <w:rsid w:val="009B1AEF"/>
    <w:rsid w:val="009D14E4"/>
    <w:rsid w:val="009E4C58"/>
    <w:rsid w:val="009F5F0D"/>
    <w:rsid w:val="009F7BB7"/>
    <w:rsid w:val="00A00F2A"/>
    <w:rsid w:val="00A10782"/>
    <w:rsid w:val="00A16BD9"/>
    <w:rsid w:val="00A4021F"/>
    <w:rsid w:val="00A55B02"/>
    <w:rsid w:val="00A65F32"/>
    <w:rsid w:val="00A7461E"/>
    <w:rsid w:val="00A75903"/>
    <w:rsid w:val="00A75E17"/>
    <w:rsid w:val="00A84F68"/>
    <w:rsid w:val="00A905DE"/>
    <w:rsid w:val="00AB3CC9"/>
    <w:rsid w:val="00AB61CE"/>
    <w:rsid w:val="00AC03FE"/>
    <w:rsid w:val="00AC297A"/>
    <w:rsid w:val="00AF17D3"/>
    <w:rsid w:val="00AF496B"/>
    <w:rsid w:val="00B003A2"/>
    <w:rsid w:val="00B2378F"/>
    <w:rsid w:val="00B41387"/>
    <w:rsid w:val="00B64CB5"/>
    <w:rsid w:val="00B70349"/>
    <w:rsid w:val="00B71609"/>
    <w:rsid w:val="00B839CE"/>
    <w:rsid w:val="00B905BF"/>
    <w:rsid w:val="00B91390"/>
    <w:rsid w:val="00BA1372"/>
    <w:rsid w:val="00BA2D04"/>
    <w:rsid w:val="00BA6B89"/>
    <w:rsid w:val="00BB5828"/>
    <w:rsid w:val="00BE4BEE"/>
    <w:rsid w:val="00BE5837"/>
    <w:rsid w:val="00BE7E0E"/>
    <w:rsid w:val="00C01BDF"/>
    <w:rsid w:val="00C07BD1"/>
    <w:rsid w:val="00C22FF2"/>
    <w:rsid w:val="00C23201"/>
    <w:rsid w:val="00C23721"/>
    <w:rsid w:val="00C3210B"/>
    <w:rsid w:val="00C37A7E"/>
    <w:rsid w:val="00C527F0"/>
    <w:rsid w:val="00C66C2D"/>
    <w:rsid w:val="00C67376"/>
    <w:rsid w:val="00C729C9"/>
    <w:rsid w:val="00C76A84"/>
    <w:rsid w:val="00C85AFF"/>
    <w:rsid w:val="00C86AA2"/>
    <w:rsid w:val="00C926BC"/>
    <w:rsid w:val="00CA44EE"/>
    <w:rsid w:val="00CB421B"/>
    <w:rsid w:val="00CC1152"/>
    <w:rsid w:val="00CE5D78"/>
    <w:rsid w:val="00CE7B02"/>
    <w:rsid w:val="00CF4560"/>
    <w:rsid w:val="00D16323"/>
    <w:rsid w:val="00D31820"/>
    <w:rsid w:val="00D32D1C"/>
    <w:rsid w:val="00D428E6"/>
    <w:rsid w:val="00D508F5"/>
    <w:rsid w:val="00D62F1F"/>
    <w:rsid w:val="00D63B17"/>
    <w:rsid w:val="00D817CA"/>
    <w:rsid w:val="00D84E50"/>
    <w:rsid w:val="00D946B5"/>
    <w:rsid w:val="00DA693E"/>
    <w:rsid w:val="00DB75D8"/>
    <w:rsid w:val="00DC76C1"/>
    <w:rsid w:val="00DD0D1D"/>
    <w:rsid w:val="00DF7D0D"/>
    <w:rsid w:val="00E0300F"/>
    <w:rsid w:val="00E05D78"/>
    <w:rsid w:val="00E21EB9"/>
    <w:rsid w:val="00E45A85"/>
    <w:rsid w:val="00E47835"/>
    <w:rsid w:val="00E51389"/>
    <w:rsid w:val="00E52F7A"/>
    <w:rsid w:val="00E53803"/>
    <w:rsid w:val="00E6349A"/>
    <w:rsid w:val="00E655B2"/>
    <w:rsid w:val="00E75B42"/>
    <w:rsid w:val="00E76F26"/>
    <w:rsid w:val="00E92F94"/>
    <w:rsid w:val="00E95FBF"/>
    <w:rsid w:val="00EA3545"/>
    <w:rsid w:val="00EA7FAF"/>
    <w:rsid w:val="00EB6614"/>
    <w:rsid w:val="00ED32FA"/>
    <w:rsid w:val="00ED33EC"/>
    <w:rsid w:val="00ED6BED"/>
    <w:rsid w:val="00EF4F8F"/>
    <w:rsid w:val="00EF5C07"/>
    <w:rsid w:val="00EF7FCE"/>
    <w:rsid w:val="00F03972"/>
    <w:rsid w:val="00F06DEB"/>
    <w:rsid w:val="00F10915"/>
    <w:rsid w:val="00F322BB"/>
    <w:rsid w:val="00F32AED"/>
    <w:rsid w:val="00F43765"/>
    <w:rsid w:val="00F45260"/>
    <w:rsid w:val="00F46595"/>
    <w:rsid w:val="00F50C18"/>
    <w:rsid w:val="00F51846"/>
    <w:rsid w:val="00F622BF"/>
    <w:rsid w:val="00F6356B"/>
    <w:rsid w:val="00F65B71"/>
    <w:rsid w:val="00F66455"/>
    <w:rsid w:val="00F745DD"/>
    <w:rsid w:val="00F96332"/>
    <w:rsid w:val="00FA5891"/>
    <w:rsid w:val="00FA6882"/>
    <w:rsid w:val="00FB1CF5"/>
    <w:rsid w:val="00FB259D"/>
    <w:rsid w:val="00FB54C0"/>
    <w:rsid w:val="00FC21BE"/>
    <w:rsid w:val="00FF1891"/>
    <w:rsid w:val="00FF2A2B"/>
    <w:rsid w:val="2B44D4F4"/>
    <w:rsid w:val="2D479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42B03"/>
  <w15:docId w15:val="{B1C8DB73-53F6-4670-B419-C71B5D2A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rsid w:val="00C321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F2A2B"/>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aliases w:val="без абзаца,маркированный,ПАРАГРАФ,List Paragraph"/>
    <w:basedOn w:val="a"/>
    <w:link w:val="a5"/>
    <w:uiPriority w:val="34"/>
    <w:qFormat/>
    <w:pPr>
      <w:ind w:left="510" w:hanging="117"/>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BE7E0E"/>
    <w:rPr>
      <w:color w:val="0000FF"/>
      <w:u w:val="single"/>
    </w:rPr>
  </w:style>
  <w:style w:type="character" w:customStyle="1" w:styleId="11">
    <w:name w:val="Неразрешенное упоминание1"/>
    <w:basedOn w:val="a0"/>
    <w:uiPriority w:val="99"/>
    <w:semiHidden/>
    <w:unhideWhenUsed/>
    <w:rsid w:val="00BE7E0E"/>
    <w:rPr>
      <w:color w:val="605E5C"/>
      <w:shd w:val="clear" w:color="auto" w:fill="E1DFDD"/>
    </w:rPr>
  </w:style>
  <w:style w:type="character" w:customStyle="1" w:styleId="20">
    <w:name w:val="Заголовок 2 Знак"/>
    <w:basedOn w:val="a0"/>
    <w:link w:val="2"/>
    <w:uiPriority w:val="9"/>
    <w:rsid w:val="00FF2A2B"/>
    <w:rPr>
      <w:rFonts w:ascii="Times New Roman" w:eastAsia="Times New Roman" w:hAnsi="Times New Roman" w:cs="Times New Roman"/>
      <w:b/>
      <w:bCs/>
      <w:sz w:val="36"/>
      <w:szCs w:val="36"/>
      <w:lang w:val="en" w:eastAsia="ru-RU"/>
    </w:rPr>
  </w:style>
  <w:style w:type="character" w:customStyle="1" w:styleId="a5">
    <w:name w:val="Абзац списка Знак"/>
    <w:aliases w:val="без абзаца Знак,маркированный Знак,ПАРАГРАФ Знак,List Paragraph Знак"/>
    <w:link w:val="a4"/>
    <w:uiPriority w:val="34"/>
    <w:qFormat/>
    <w:locked/>
    <w:rsid w:val="00C76A84"/>
    <w:rPr>
      <w:rFonts w:ascii="Times New Roman" w:eastAsia="Times New Roman" w:hAnsi="Times New Roman" w:cs="Times New Roman"/>
      <w:lang w:val="en"/>
    </w:rPr>
  </w:style>
  <w:style w:type="paragraph" w:customStyle="1" w:styleId="paragraph">
    <w:name w:val="paragraph"/>
    <w:basedOn w:val="a"/>
    <w:rsid w:val="0078449E"/>
    <w:pPr>
      <w:widowControl/>
      <w:autoSpaceDE/>
      <w:autoSpaceDN/>
      <w:spacing w:before="100" w:beforeAutospacing="1" w:after="100" w:afterAutospacing="1"/>
    </w:pPr>
    <w:rPr>
      <w:sz w:val="24"/>
      <w:szCs w:val="24"/>
      <w:lang w:eastAsia="ru-RU"/>
    </w:rPr>
  </w:style>
  <w:style w:type="character" w:customStyle="1" w:styleId="normaltextrun">
    <w:name w:val="normaltextrun"/>
    <w:basedOn w:val="a0"/>
    <w:rsid w:val="0078449E"/>
  </w:style>
  <w:style w:type="character" w:customStyle="1" w:styleId="eop">
    <w:name w:val="eop"/>
    <w:basedOn w:val="a0"/>
    <w:rsid w:val="0078449E"/>
  </w:style>
  <w:style w:type="table" w:customStyle="1" w:styleId="12">
    <w:name w:val="Сетка таблицы1"/>
    <w:basedOn w:val="a1"/>
    <w:next w:val="a7"/>
    <w:uiPriority w:val="39"/>
    <w:rsid w:val="00F32AED"/>
    <w:pPr>
      <w:widowControl/>
      <w:autoSpaceDE/>
      <w:autoSpaceDN/>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3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0766"/>
    <w:pPr>
      <w:tabs>
        <w:tab w:val="center" w:pos="4677"/>
        <w:tab w:val="right" w:pos="9355"/>
      </w:tabs>
    </w:pPr>
  </w:style>
  <w:style w:type="character" w:customStyle="1" w:styleId="a9">
    <w:name w:val="Верхний колонтитул Знак"/>
    <w:basedOn w:val="a0"/>
    <w:link w:val="a8"/>
    <w:uiPriority w:val="99"/>
    <w:rsid w:val="002E0766"/>
    <w:rPr>
      <w:rFonts w:ascii="Times New Roman" w:eastAsia="Times New Roman" w:hAnsi="Times New Roman" w:cs="Times New Roman"/>
      <w:lang w:val="en"/>
    </w:rPr>
  </w:style>
  <w:style w:type="paragraph" w:styleId="aa">
    <w:name w:val="footer"/>
    <w:basedOn w:val="a"/>
    <w:link w:val="ab"/>
    <w:uiPriority w:val="99"/>
    <w:unhideWhenUsed/>
    <w:rsid w:val="002E0766"/>
    <w:pPr>
      <w:tabs>
        <w:tab w:val="center" w:pos="4677"/>
        <w:tab w:val="right" w:pos="9355"/>
      </w:tabs>
    </w:pPr>
  </w:style>
  <w:style w:type="character" w:customStyle="1" w:styleId="ab">
    <w:name w:val="Нижний колонтитул Знак"/>
    <w:basedOn w:val="a0"/>
    <w:link w:val="aa"/>
    <w:uiPriority w:val="99"/>
    <w:rsid w:val="002E0766"/>
    <w:rPr>
      <w:rFonts w:ascii="Times New Roman" w:eastAsia="Times New Roman" w:hAnsi="Times New Roman" w:cs="Times New Roman"/>
      <w:lang w:val="en"/>
    </w:rPr>
  </w:style>
  <w:style w:type="character" w:customStyle="1" w:styleId="10">
    <w:name w:val="Заголовок 1 Знак"/>
    <w:basedOn w:val="a0"/>
    <w:link w:val="1"/>
    <w:uiPriority w:val="9"/>
    <w:rsid w:val="00C3210B"/>
    <w:rPr>
      <w:rFonts w:asciiTheme="majorHAnsi" w:eastAsiaTheme="majorEastAsia" w:hAnsiTheme="majorHAnsi" w:cstheme="majorBidi"/>
      <w:color w:val="365F91" w:themeColor="accent1" w:themeShade="BF"/>
      <w:sz w:val="32"/>
      <w:szCs w:val="32"/>
    </w:rPr>
  </w:style>
  <w:style w:type="character" w:styleId="ac">
    <w:name w:val="Unresolved Mention"/>
    <w:basedOn w:val="a0"/>
    <w:uiPriority w:val="99"/>
    <w:semiHidden/>
    <w:unhideWhenUsed/>
    <w:rsid w:val="007B4EF9"/>
    <w:rPr>
      <w:color w:val="605E5C"/>
      <w:shd w:val="clear" w:color="auto" w:fill="E1DFDD"/>
    </w:rPr>
  </w:style>
  <w:style w:type="character" w:customStyle="1" w:styleId="rynqvb">
    <w:name w:val="rynqvb"/>
    <w:basedOn w:val="a0"/>
    <w:rsid w:val="0013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86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slav.karyukin@kaznu.kz" TargetMode="External"/><Relationship Id="rId12"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footnotes" Target="footnotes.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5</Pages>
  <Words>2277</Words>
  <Characters>13577</Characters>
  <Application>Microsoft Office Word</Application>
  <DocSecurity>0</DocSecurity>
  <Lines>714</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Владислав Карюкин</cp:lastModifiedBy>
  <cp:revision>97</cp:revision>
  <cp:lastPrinted>2022-06-25T08:33:00Z</cp:lastPrinted>
  <dcterms:created xsi:type="dcterms:W3CDTF">2024-01-25T12:03:00Z</dcterms:created>
  <dcterms:modified xsi:type="dcterms:W3CDTF">2025-10-05T13:39:00Z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Creator">
    <vt:lpwstr>Microsoft® Office Word 2007</vt:lpwstr>
  </property>
  <property fmtid="{D5CDD505-2E9C-101B-9397-08002B2CF9AE}" pid="4" name="LastSaved">
    <vt:filetime>2021-08-20T00:00:00Z</vt:filetime>
  </property>
  <property fmtid="{D5CDD505-2E9C-101B-9397-08002B2CF9AE}" pid="5" name="GrammarlyDocumentId">
    <vt:lpwstr>48867de6-6ba2-4e15-a340-7a9c8d74e6fb</vt:lpwstr>
  </property>
</Properties>
</file>